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E731E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1</w:t>
      </w:r>
      <w:r w:rsidR="00E731E2">
        <w:rPr>
          <w:rFonts w:ascii="Simplified Arabic" w:hAnsi="Simplified Arabic" w:cs="PT Bold Heading" w:hint="cs"/>
          <w:sz w:val="28"/>
          <w:szCs w:val="28"/>
          <w:rtl/>
          <w:lang w:bidi="ar-EG"/>
        </w:rPr>
        <w:t>8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A028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E39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848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89459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8A4CAF" w:rsidRDefault="007E357D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54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</w:t>
      </w:r>
      <w:r w:rsidR="00792B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A4CAF" w:rsidRDefault="00C6349A" w:rsidP="00C634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14 شهيداً إثر تواصل القصف الإسرائيلي على مناطق متفرقة في قطاع غزة منذ فجر اليوم.</w:t>
      </w:r>
      <w:r w:rsidR="008A4CAF" w:rsidRPr="00F3624B">
        <w:rPr>
          <w:rFonts w:ascii="Simplified Arabic" w:hAnsi="Simplified Arabic" w:cs="Simplified Arabic"/>
          <w:sz w:val="28"/>
          <w:szCs w:val="28"/>
        </w:rPr>
        <w:br/>
      </w:r>
      <w:r w:rsidR="008A4CA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A4CAF"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شهيد و15 مصابا في قصف إسرائيلي استهدف مسجد عبد الله عزام في مخيم النصيرات وسط قطاع غزة</w:t>
      </w:r>
      <w:r w:rsidR="008A4C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A4CAF" w:rsidRPr="00F3624B">
        <w:rPr>
          <w:rFonts w:ascii="Simplified Arabic" w:hAnsi="Simplified Arabic" w:cs="Simplified Arabic"/>
          <w:sz w:val="28"/>
          <w:szCs w:val="28"/>
        </w:rPr>
        <w:br/>
      </w:r>
      <w:r w:rsidR="008A4CA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A4CAF"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استهدف سيارة مدنية في دير البلح وسط قطاع غزة</w:t>
      </w:r>
      <w:r w:rsidR="008A4CA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349A" w:rsidRDefault="00C6349A" w:rsidP="00C634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FD3" w:rsidRPr="00F7146C" w:rsidRDefault="00D96FD3" w:rsidP="00D96FD3">
      <w:pPr>
        <w:pStyle w:val="ListParagraph"/>
        <w:numPr>
          <w:ilvl w:val="0"/>
          <w:numId w:val="11"/>
        </w:numPr>
        <w:shd w:val="clear" w:color="auto" w:fill="FFFFFF"/>
        <w:bidi/>
        <w:spacing w:after="0" w:line="240" w:lineRule="auto"/>
        <w:ind w:left="270" w:hanging="27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F714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 والمحررين</w:t>
      </w:r>
      <w:r w:rsidRPr="00F7146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96FD3" w:rsidRPr="00C56115" w:rsidRDefault="001F6F62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96FD3" w:rsidRPr="00C5611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الاحتلال يحتجز 130 طفلاً بينهم 18 من قطاع غزة في قسم الأشبال في مجدو. </w:t>
      </w:r>
    </w:p>
    <w:p w:rsidR="00D96FD3" w:rsidRPr="00C56115" w:rsidRDefault="001F6F62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إدارة سجن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</w:rPr>
        <w:t>"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مجدو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</w:rPr>
        <w:t xml:space="preserve">"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تستفرد بالأسرى الأشبال وتفرض عليهم سياسات انتقامية بينها الضرب والتعذيب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D96FD3" w:rsidRPr="00C56115" w:rsidRDefault="001F6F62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يعاني الأسرى الأشبال من الاكتظاظ الشديد في الغرف والحرمان من حقوقهم الأساسية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1F6F62" w:rsidRDefault="001F6F62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</w:rPr>
        <w:t xml:space="preserve"> 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الأمراض الجلدية منتشرة </w:t>
      </w:r>
      <w:r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بينهم.</w:t>
      </w:r>
      <w:r w:rsidR="00D96FD3"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D96FD3" w:rsidRPr="00C56115" w:rsidRDefault="00D96FD3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C56115">
        <w:rPr>
          <w:rFonts w:ascii="Simplified Arabic" w:eastAsia="Times New Roman" w:hAnsi="Simplified Arabic" w:cs="Simplified Arabic" w:hint="cs"/>
          <w:sz w:val="28"/>
          <w:szCs w:val="28"/>
        </w:rPr>
        <w:t xml:space="preserve"> </w:t>
      </w:r>
      <w:r w:rsidR="001F6F6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الأسرى الأطفال في مجدو محرومون من إدخال الملابس وليس لديهم سوى ما يرتدونه</w:t>
      </w:r>
      <w:r w:rsidRPr="00C56115">
        <w:rPr>
          <w:rFonts w:ascii="Simplified Arabic" w:eastAsia="Times New Roman" w:hAnsi="Simplified Arabic" w:cs="Simplified Arabic" w:hint="cs"/>
          <w:sz w:val="28"/>
          <w:szCs w:val="28"/>
        </w:rPr>
        <w:t xml:space="preserve">. </w:t>
      </w:r>
    </w:p>
    <w:p w:rsidR="00D96FD3" w:rsidRPr="00C56115" w:rsidRDefault="00D96FD3" w:rsidP="001F6F6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C56115">
        <w:rPr>
          <w:rFonts w:ascii="Simplified Arabic" w:eastAsia="Times New Roman" w:hAnsi="Simplified Arabic" w:cs="Simplified Arabic" w:hint="cs"/>
          <w:sz w:val="28"/>
          <w:szCs w:val="28"/>
        </w:rPr>
        <w:t xml:space="preserve"> </w:t>
      </w:r>
      <w:r w:rsidR="001F6F6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C56115">
        <w:rPr>
          <w:rFonts w:ascii="Simplified Arabic" w:eastAsia="Times New Roman" w:hAnsi="Simplified Arabic" w:cs="Simplified Arabic" w:hint="cs"/>
          <w:sz w:val="28"/>
          <w:szCs w:val="28"/>
          <w:rtl/>
        </w:rPr>
        <w:t>يحرمهم الاحتلال من الأدوية والعلاج</w:t>
      </w:r>
      <w:r w:rsidRPr="00C56115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8A4CAF" w:rsidRPr="008A4CAF" w:rsidRDefault="001F6F62" w:rsidP="001F6F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96FD3" w:rsidRPr="00C56115">
        <w:rPr>
          <w:rFonts w:ascii="Simplified Arabic" w:hAnsi="Simplified Arabic" w:cs="Simplified Arabic" w:hint="cs"/>
          <w:sz w:val="28"/>
          <w:szCs w:val="28"/>
          <w:rtl/>
        </w:rPr>
        <w:t>الأسير الطفل الذي يطلب العلاج يعتدي عليه السجانون بالضرب والإهانات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D158DF" w:rsidRDefault="00D158DF" w:rsidP="008A4C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158D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نادي الأسير الفلسطيني:</w:t>
      </w:r>
      <w:r w:rsidRPr="008A4CA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18 فلسطينيا في الضفة الليلة الماضية بينهم طفل وأسرى سابقون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4CAF" w:rsidRDefault="008A4CAF" w:rsidP="00D15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الأوقاف الإسلامية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>: بن غفير يقتحم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إيتمار بن غفير خلال اقتحامه لباحات الأقصى:</w:t>
      </w:r>
    </w:p>
    <w:p w:rsidR="00AB5D72" w:rsidRDefault="008A4CAF" w:rsidP="008A4C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إعادة المختطفين يجب أن تتم عبر زيادة الضغط العسكري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صعدت إلى جبل الهيكل من أجل عودة المختطفين دون صفقة غير شرعية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2A58F5" w:rsidRDefault="00E731E2" w:rsidP="00E731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فلسطين بالأمم المتحدة</w:t>
      </w:r>
      <w:r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ما يحدث في غزة من قتل سيسجل على أنه أكبر إبادة جماعية تم توثيقها في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إسرائيل قتلت بلا خجل من يستحق الحماية من أطفال ونساء ومسنين وصحفيين وأطباء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 xml:space="preserve"> لا ينبغي الانتظار حتى تتحول هذه الحرب في غزة إلى حرب دينية لا نهاية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58F5" w:rsidRDefault="002A58F5" w:rsidP="002A58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لا يكترث بحياة الفلسطينيين في غزة ولا حياة الرهائن ولا بالكرامة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ما الذي ستفعلونه لوقف جنون نتنياهو وحرب الإبادة التي يشنها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68B7" w:rsidRDefault="00E731E2" w:rsidP="002A58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روسيا سيرغي لافروف في جلسة مجلس الأمن بشأن الشرق الأوسط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نحتاج حوارا جادا لوقف سفك الدماء في النزاعات القائمة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ندعم عضوية فلسطين في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سفك الدماء مستمر في الأراضي الفلسطينية المحتلة رغم قراراتنا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نرفض ما يحدث في غزة من عقاب جماعي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قطاع غزة يشهد انهيارا في بنيته التحتية وانتشارا للأوبئة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غوتيريش قال إن قطاع غزة هو منطقة النزاع الوحيدة في العالم التي لا يسمح لسكانها بالهروب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انفجار العنف في الشرق الأوسط هو نتاج للسياسات الأمريكية الفاشلة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خطة بايدن لصفقة الرهائن شائنة ورفضتها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ندعو لوقف إطلاق نار شامل يسمح بإطلاق سراح الرهائن الإسرائيليين والمحتجزين الفلسطينيين في سجون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يجب إعطاء الفرصة للفلسطينيين لتقرير مصيرهم بأنفسهم دون أي تدخل خارجي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68B7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مبعوث سويسرا الخاص </w:t>
      </w: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جلسة مجلس الأمن </w:t>
      </w: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للشرق الأوسط: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68B7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>تابعت خلال زيارتي الأخيرة عمق المعاناة التي يعيشها المدنيون على الجانبين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وقف إطلاق النار في غزة سيساهم بشكل كبير في التهدئة الإقليمية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يجب على إسرائيل عدم اتخاذ أي تغييرات ديموغرافية أو إدارية بالأراضي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المستوطنات الإسرائيلية غير القانونية تشكل عقبة أمام عملية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المندوبة الأمريكية في مجلس الأمن: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68B7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>الولايات المتحدة وقطر ومصر وشركاؤنا يعملون بلا كلل من أجل صفقة حول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من الضروري توفير الدعم للمنظمات الإنسانية للقيام بدورها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اتخاذ خطوات فورية لتوصيل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ما زالت هناك فجوات للتوصل إلى صفقة ونتعاون بشكل وثيق في ذلك مع قطر ومصر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نحث حكومة إسرائيل على الاستجابة لطلبات المنظمات الإنسانية وتخطي العراقيل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نأمل في أن يؤدي اتفاق حول غزة إلى تخفيف التوتر  حول الخط الأزرق في 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يجب الوفاء بالاحتياجات الأكثر إلحاحا بالنسبة لسكان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مندوبة بريطانيا في مجلس الأمن:</w:t>
      </w:r>
    </w:p>
    <w:p w:rsidR="007068B7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الجديد أقر زيادة في المساعدات الإنسانية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نعرب عن قلقنا العميق إزاء أعمال العنف التي يمارسها المستوطنون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نندد بتوسيع إسرائيل مستوطناتها في الضفة الغربية التي تقوض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ما من حل عسكري للنزاع في غزة وفرض هذا الحل سيطيل أمد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يجب العمل على إقامة دولة فلسطينية ذات سيادة تعيش جنبا إلى جنب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="00E731E2"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إسرائيل بالأمم المتحدة</w:t>
      </w:r>
      <w:r w:rsidR="00E731E2"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إيران دولة مارقة وفاشلة في الشرق الأوسط ولديها هوس بقتل كل يهودي حول العالم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حمــاس نفذت مجزرتها ضد إسرائيل بدعم إيراني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الحرب لن تنتهي لحين إطلاق سراح كافة الرهائن في غزة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الحرب ستتواصل ما دمتم تتجاهلون الدور الإيراني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الإيراني</w:t>
      </w:r>
      <w:r w:rsidR="00E731E2"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على مجلس الأمن محاسبة النظام الإسرائيلي المارق ووضع حد للإبادة الجماعية التي يمارسها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لا يزال الاحتلال مستمرا في جرائمه ضد الفلسطينيين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أحذر من أي عمل مغامر يقوم به النظام الصهيوني المارق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أي عمل متهور من العدو الصهيوني ضد لبنان سيقابل برد حاسم من دول المنطقة والعالم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إسرائيل دولة محتلة وليست دولة شرعية حتى لو استمر الاحتلال لعقود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تقاعس مجلس الأمن شجع إسرائيل على ارتكاب المزيد من الجرائم ضد الشعب الفلسطيني المقهور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مسؤولية الولايات المتحدة أشد وطأة في جرائم الاحتلال من خلال استخدام حق الفيتو 50 مرة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نحث مجلس الأمن على اتخاذ التدابير اللازمة لحماية غزة بما فيها إجراءات الفصل السابع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على مجلس الأمن وقف الحرب على غزة ووقف تهجير الفلسطينيين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على النظام الصهيوني الانسحاب من الأراضي الفلسطينية واللبنانية المحتلة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النظام الصهيوني الإسرائيلي لطالما كان المصدر الرئيسي لتهديد الأمن والسلم في المنطقة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B18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 مصر في مجلس الأمن: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احتلال إسرائيل للجانب الفلسطيني من معبر رفح أدى إلى توقف دخول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58DF" w:rsidRDefault="00D158DF" w:rsidP="00D15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158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الأسترالية:</w:t>
      </w:r>
    </w:p>
    <w:p w:rsidR="00D158DF" w:rsidRPr="008A4CAF" w:rsidRDefault="00D158DF" w:rsidP="00D15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A4CAF">
        <w:rPr>
          <w:rFonts w:ascii="Simplified Arabic" w:hAnsi="Simplified Arabic" w:cs="Simplified Arabic" w:hint="cs"/>
          <w:sz w:val="28"/>
          <w:szCs w:val="28"/>
          <w:rtl/>
        </w:rPr>
        <w:t xml:space="preserve"> المستقبل الآمن للإسرائيليين والفلسطينيين لن يأتي إلا من خلال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A4CA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A4CAF">
        <w:rPr>
          <w:rFonts w:ascii="Simplified Arabic" w:hAnsi="Simplified Arabic" w:cs="Simplified Arabic" w:hint="cs"/>
          <w:sz w:val="28"/>
          <w:szCs w:val="28"/>
          <w:rtl/>
        </w:rPr>
        <w:t xml:space="preserve"> تصويت الكنيست ينفي حل الدولتين وأي بديل عن هذا الحل غير مقبول أو غير قابل للتحقيق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B18" w:rsidRDefault="008D0B18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فرض عقوبات على رقيب سابق بالجيش الإسرائيلي لارتكابه انتهاكات لحقوق الإنسان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الضابط الإسرائيلي السابق الذي فرضنا عليه عقوبات متورط في أعمال قتل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سنقيد منح التأشيرات لعدد آخر من الإسرائيليين لتورطهم في تقويض الأمن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B18" w:rsidRDefault="008D0B18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المفوضية الأوروبية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0B18" w:rsidRDefault="008D0B18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>يجب وقف إراقة الدماء بغزة ونعمل على زيادة الدعم لسلطة فلسطينية قوية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B18" w:rsidRDefault="008D0B18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نعمل على توفير المزيد من الدعم لسلطة فلسطينية قوية.</w:t>
      </w:r>
    </w:p>
    <w:p w:rsidR="002B788F" w:rsidRDefault="002B788F" w:rsidP="002B788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حل الدولتين أفضل سبيل لإحلال لسلام.</w:t>
      </w:r>
    </w:p>
    <w:p w:rsidR="00E11068" w:rsidRDefault="00E11068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A58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A58F5">
        <w:rPr>
          <w:rFonts w:ascii="Simplified Arabic" w:hAnsi="Simplified Arabic" w:cs="Simplified Arabic"/>
          <w:b/>
          <w:bCs/>
          <w:sz w:val="28"/>
          <w:szCs w:val="28"/>
          <w:rtl/>
        </w:rPr>
        <w:t>الملك تشارلز الثالث:</w:t>
      </w:r>
      <w:r w:rsidRPr="00F3624B">
        <w:rPr>
          <w:rFonts w:ascii="Simplified Arabic" w:hAnsi="Simplified Arabic" w:cs="Simplified Arabic"/>
          <w:sz w:val="28"/>
          <w:szCs w:val="28"/>
          <w:rtl/>
        </w:rPr>
        <w:t xml:space="preserve"> الحكومة ستضطلع بدورها بضمان أمن وسلام دائمين في الشرق الأوسط وملتزمة بحل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B18" w:rsidRDefault="008D0B18" w:rsidP="00E110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فيليب لازاريني</w:t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لـ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الأونروا: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 xml:space="preserve"> التجاهل الصارخ للقانون الإنساني في غزة مستمر بلا هوادة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68B7" w:rsidRDefault="00E731E2" w:rsidP="008D0B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رئيس الموساد</w:t>
      </w:r>
      <w:r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إصرار نتنياهو على نقاط جديدة في المفاوضات مع حمـ.ـاس قد يحبط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الخلاف سببه إصرار نتنياهو على آلية مراقبة لحركة سكان غزة من جنوب القطاع إلى شماله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الموساد ردا على نتنياهو</w:t>
      </w:r>
      <w:r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الأسيرات الإسرائيليات في غزة لا وقت لديهن للانتظار حتى إنشاء آليات جديدة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آلية مراقبة العائدين إلى شمال قطاع غزة ستستغرق أسابيع 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إصرار نتنياهو على نقاط جديدة في المفاوضات مع حماس قد يحبط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</w:t>
      </w:r>
      <w:r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الولايات المتحدة وإسرائيل والسلطة الفلسطينية عقدوا اجتماعا سريا الأسبوع الماضي بشأن معبر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الاجتماع الأمريكي الفلسطيني الإسرائيلي ناقش إعادة فتح معبر رفح كجزء من اتفاق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الاجتماع الأمريكي الفلسطيني الإسرائيلي عقد بتل أبيب وشارك فيه كبير مستشاري بايدن لشؤون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إسرائيل أكدت خلال الاجتماع الثلاثي أن نتنياهو يعارض أي تدخل رسمي للسلطة الفلسطينية في معبر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الإسرائيليون طلبوا إرسال أفراد من السلطة إلى معبر رفح بصفة غير رسمية لكن الجانب الفلسطيني 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الوكالة الأمريكية </w:t>
      </w:r>
      <w:r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للتنمية</w:t>
      </w:r>
      <w:r w:rsidR="007068B7" w:rsidRPr="007068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الدولية: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مستمرون في معالجة الأزمة الإنسانية في غزة بعد إنهاء البنتاغون مهمة الرصيف العائم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31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068B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731E2">
        <w:rPr>
          <w:rFonts w:ascii="Simplified Arabic" w:hAnsi="Simplified Arabic" w:cs="Simplified Arabic" w:hint="cs"/>
          <w:sz w:val="28"/>
          <w:szCs w:val="28"/>
          <w:rtl/>
        </w:rPr>
        <w:t>الاحتياجات في غزة لا تزال كبيرة وجميع السكان تقريبا بحاجة للمساعدات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31E2" w:rsidRPr="00E731E2" w:rsidRDefault="007068B7" w:rsidP="007068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>نحن بحاجة لوقف لإطلاق النار حتى نتمكن من زيادة المساعدات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بلدية تل أبيب</w:t>
      </w:r>
      <w:r w:rsidR="00E731E2"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نتنياهو لا يريد إنهاء الحرب لأنه يعرف أن ذلك سيقود إلى انتخابات سيخسرها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نتنياهو يعرف أن سياساته أوصلتنا إلى هذه الكارثة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 w:rsidRPr="00E731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سموتريتش</w:t>
      </w:r>
      <w:r w:rsidR="00E731E2" w:rsidRPr="00E731E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نريد صفقة يستسلم فيها السنوار وليس نحن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 xml:space="preserve"> 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الطريقة لإعادة المختطفين هي زيادة الضغط العسكري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731E2" w:rsidRPr="00E731E2">
        <w:rPr>
          <w:rFonts w:ascii="Simplified Arabic" w:hAnsi="Simplified Arabic" w:cs="Simplified Arabic"/>
          <w:sz w:val="28"/>
          <w:szCs w:val="28"/>
        </w:rPr>
        <w:br/>
      </w:r>
      <w:r w:rsidR="00E11068">
        <w:rPr>
          <w:rFonts w:ascii="Simplified Arabic" w:hAnsi="Simplified Arabic" w:cs="Simplified Arabic" w:hint="cs"/>
          <w:sz w:val="28"/>
          <w:szCs w:val="28"/>
          <w:rtl/>
        </w:rPr>
        <w:t>* إذا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 xml:space="preserve"> لم نبق في محور فيلادلفيا فالنتيجة ستكون عودة تعاظم حركة 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>"</w:t>
      </w:r>
      <w:r w:rsidR="00E731E2" w:rsidRPr="00E731E2">
        <w:rPr>
          <w:rFonts w:ascii="Simplified Arabic" w:hAnsi="Simplified Arabic" w:cs="Simplified Arabic" w:hint="cs"/>
          <w:sz w:val="28"/>
          <w:szCs w:val="28"/>
          <w:rtl/>
        </w:rPr>
        <w:t>حماس</w:t>
      </w:r>
      <w:r w:rsidR="00E731E2" w:rsidRPr="00E731E2">
        <w:rPr>
          <w:rFonts w:ascii="Simplified Arabic" w:hAnsi="Simplified Arabic" w:cs="Simplified Arabic"/>
          <w:sz w:val="28"/>
          <w:szCs w:val="28"/>
        </w:rPr>
        <w:t>"</w:t>
      </w:r>
      <w:r w:rsidR="00E731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4CAF" w:rsidRPr="00F3624B" w:rsidRDefault="008D0B18" w:rsidP="008A4C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الإذاعة الإسرائيلية: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امتنعت عن سن قانون يمنع المدانين بالإرهاب من خوض الانتخابات خشية المس ببن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ليبرمان: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غير معني بإبرام صفقة لإعادة المختطفين لأن كل همه مصالحه الحزبية واستمرار حكومته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  <w:r w:rsidRPr="008D0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وزير الثقافة المقرب من نتنياهو:</w:t>
      </w:r>
      <w:r w:rsidRPr="00F3624B">
        <w:rPr>
          <w:rFonts w:ascii="Simplified Arabic" w:hAnsi="Simplified Arabic" w:cs="Simplified Arabic" w:hint="cs"/>
          <w:sz w:val="28"/>
          <w:szCs w:val="28"/>
          <w:rtl/>
        </w:rPr>
        <w:t xml:space="preserve"> الحرب ستستمر لسنوات وتشكيل لجنة تحقيق الآن انعدام للمسؤولية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3624B">
        <w:rPr>
          <w:rFonts w:ascii="Simplified Arabic" w:hAnsi="Simplified Arabic" w:cs="Simplified Arabic"/>
          <w:sz w:val="28"/>
          <w:szCs w:val="28"/>
        </w:rPr>
        <w:br/>
      </w:r>
    </w:p>
    <w:p w:rsidR="008D0B18" w:rsidRPr="00E731E2" w:rsidRDefault="00F3624B" w:rsidP="008A4C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624B">
        <w:rPr>
          <w:rFonts w:ascii="Simplified Arabic" w:hAnsi="Simplified Arabic" w:cs="Simplified Arabic"/>
          <w:sz w:val="28"/>
          <w:szCs w:val="28"/>
        </w:rPr>
        <w:br/>
      </w:r>
    </w:p>
    <w:sectPr w:rsidR="008D0B18" w:rsidRPr="00E731E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E2" w:rsidRDefault="008600E2">
      <w:pPr>
        <w:spacing w:after="0" w:line="240" w:lineRule="auto"/>
      </w:pPr>
      <w:r>
        <w:separator/>
      </w:r>
    </w:p>
  </w:endnote>
  <w:endnote w:type="continuationSeparator" w:id="0">
    <w:p w:rsidR="008600E2" w:rsidRDefault="008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8600E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E2" w:rsidRDefault="008600E2">
      <w:pPr>
        <w:spacing w:after="0" w:line="240" w:lineRule="auto"/>
      </w:pPr>
      <w:r>
        <w:separator/>
      </w:r>
    </w:p>
  </w:footnote>
  <w:footnote w:type="continuationSeparator" w:id="0">
    <w:p w:rsidR="008600E2" w:rsidRDefault="0086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5320E"/>
    <w:rsid w:val="0006492A"/>
    <w:rsid w:val="00083430"/>
    <w:rsid w:val="000A7896"/>
    <w:rsid w:val="000B2572"/>
    <w:rsid w:val="000B35DA"/>
    <w:rsid w:val="000D1E1A"/>
    <w:rsid w:val="000E38DF"/>
    <w:rsid w:val="000F5805"/>
    <w:rsid w:val="00101678"/>
    <w:rsid w:val="00111902"/>
    <w:rsid w:val="00114E84"/>
    <w:rsid w:val="00131DA9"/>
    <w:rsid w:val="00145CB3"/>
    <w:rsid w:val="0019558A"/>
    <w:rsid w:val="00195731"/>
    <w:rsid w:val="001A02AB"/>
    <w:rsid w:val="001A62D4"/>
    <w:rsid w:val="001B00B4"/>
    <w:rsid w:val="001F343B"/>
    <w:rsid w:val="001F6F62"/>
    <w:rsid w:val="00205CB0"/>
    <w:rsid w:val="00231B92"/>
    <w:rsid w:val="00241DAF"/>
    <w:rsid w:val="002A085C"/>
    <w:rsid w:val="002A531E"/>
    <w:rsid w:val="002A58F5"/>
    <w:rsid w:val="002B788F"/>
    <w:rsid w:val="002C24AA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E3061"/>
    <w:rsid w:val="003E7CBD"/>
    <w:rsid w:val="003F1F53"/>
    <w:rsid w:val="004208DB"/>
    <w:rsid w:val="00493BE9"/>
    <w:rsid w:val="005253AE"/>
    <w:rsid w:val="00537DC7"/>
    <w:rsid w:val="00552DA8"/>
    <w:rsid w:val="00556BCA"/>
    <w:rsid w:val="00570C51"/>
    <w:rsid w:val="0057274D"/>
    <w:rsid w:val="0058278A"/>
    <w:rsid w:val="00596E56"/>
    <w:rsid w:val="005A4F4B"/>
    <w:rsid w:val="005B0785"/>
    <w:rsid w:val="005B3FC7"/>
    <w:rsid w:val="005D2FB0"/>
    <w:rsid w:val="005E398D"/>
    <w:rsid w:val="005F25C7"/>
    <w:rsid w:val="00607A55"/>
    <w:rsid w:val="006452D2"/>
    <w:rsid w:val="00655D08"/>
    <w:rsid w:val="006639F6"/>
    <w:rsid w:val="00681728"/>
    <w:rsid w:val="006857C8"/>
    <w:rsid w:val="006D4860"/>
    <w:rsid w:val="00700209"/>
    <w:rsid w:val="007068B7"/>
    <w:rsid w:val="00720453"/>
    <w:rsid w:val="00742735"/>
    <w:rsid w:val="00764635"/>
    <w:rsid w:val="00775049"/>
    <w:rsid w:val="0078243A"/>
    <w:rsid w:val="00787C1E"/>
    <w:rsid w:val="00792B5E"/>
    <w:rsid w:val="007C77C6"/>
    <w:rsid w:val="007D4828"/>
    <w:rsid w:val="007E357D"/>
    <w:rsid w:val="00802D86"/>
    <w:rsid w:val="00806863"/>
    <w:rsid w:val="00833B35"/>
    <w:rsid w:val="0085104D"/>
    <w:rsid w:val="00851B94"/>
    <w:rsid w:val="008600E2"/>
    <w:rsid w:val="008874D5"/>
    <w:rsid w:val="008A4CAF"/>
    <w:rsid w:val="008A6268"/>
    <w:rsid w:val="008D0B18"/>
    <w:rsid w:val="008F748C"/>
    <w:rsid w:val="009069CE"/>
    <w:rsid w:val="0093101E"/>
    <w:rsid w:val="00935D25"/>
    <w:rsid w:val="009472A7"/>
    <w:rsid w:val="00981372"/>
    <w:rsid w:val="009A7420"/>
    <w:rsid w:val="009B0F00"/>
    <w:rsid w:val="009C151E"/>
    <w:rsid w:val="009E13BE"/>
    <w:rsid w:val="00A028DC"/>
    <w:rsid w:val="00A04749"/>
    <w:rsid w:val="00A07384"/>
    <w:rsid w:val="00A14201"/>
    <w:rsid w:val="00A169E8"/>
    <w:rsid w:val="00A72274"/>
    <w:rsid w:val="00A9228A"/>
    <w:rsid w:val="00A9340C"/>
    <w:rsid w:val="00AB5D72"/>
    <w:rsid w:val="00AD17B4"/>
    <w:rsid w:val="00AE4E9A"/>
    <w:rsid w:val="00B12455"/>
    <w:rsid w:val="00B41FB4"/>
    <w:rsid w:val="00B50D3D"/>
    <w:rsid w:val="00B62AC7"/>
    <w:rsid w:val="00B9194B"/>
    <w:rsid w:val="00BA33DE"/>
    <w:rsid w:val="00BD4217"/>
    <w:rsid w:val="00C254E2"/>
    <w:rsid w:val="00C6349A"/>
    <w:rsid w:val="00C80FA7"/>
    <w:rsid w:val="00C834F0"/>
    <w:rsid w:val="00C8399C"/>
    <w:rsid w:val="00CD722F"/>
    <w:rsid w:val="00CE2AD8"/>
    <w:rsid w:val="00CF0C66"/>
    <w:rsid w:val="00CF1B39"/>
    <w:rsid w:val="00D0650D"/>
    <w:rsid w:val="00D158DF"/>
    <w:rsid w:val="00D83999"/>
    <w:rsid w:val="00D96FD3"/>
    <w:rsid w:val="00DB2B62"/>
    <w:rsid w:val="00DC60DD"/>
    <w:rsid w:val="00E11068"/>
    <w:rsid w:val="00E37F4C"/>
    <w:rsid w:val="00E41ECD"/>
    <w:rsid w:val="00E470D1"/>
    <w:rsid w:val="00E55A90"/>
    <w:rsid w:val="00E62981"/>
    <w:rsid w:val="00E731E2"/>
    <w:rsid w:val="00E80984"/>
    <w:rsid w:val="00ED59DB"/>
    <w:rsid w:val="00ED6F17"/>
    <w:rsid w:val="00F24D3D"/>
    <w:rsid w:val="00F3624B"/>
    <w:rsid w:val="00F505E0"/>
    <w:rsid w:val="00F75758"/>
    <w:rsid w:val="00FA096C"/>
    <w:rsid w:val="00FB1B73"/>
    <w:rsid w:val="00FB3EC7"/>
    <w:rsid w:val="00FB4E00"/>
    <w:rsid w:val="00FC3C66"/>
    <w:rsid w:val="00FC782D"/>
    <w:rsid w:val="00FD2F1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65863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c44a189a-e0a5-405f-b311-07489d0e5ffc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0C791-F2F6-411C-8301-482D7511D982}"/>
</file>

<file path=customXml/itemProps2.xml><?xml version="1.0" encoding="utf-8"?>
<ds:datastoreItem xmlns:ds="http://schemas.openxmlformats.org/officeDocument/2006/customXml" ds:itemID="{B18E2E73-B60F-4CCB-8DE0-124EF345C142}"/>
</file>

<file path=customXml/itemProps3.xml><?xml version="1.0" encoding="utf-8"?>
<ds:datastoreItem xmlns:ds="http://schemas.openxmlformats.org/officeDocument/2006/customXml" ds:itemID="{4D41C987-DBA5-45EB-A33A-D4222337B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110</cp:revision>
  <cp:lastPrinted>2024-07-18T11:15:00Z</cp:lastPrinted>
  <dcterms:created xsi:type="dcterms:W3CDTF">2024-07-03T11:55:00Z</dcterms:created>
  <dcterms:modified xsi:type="dcterms:W3CDTF">2024-07-18T11:19:00Z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