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7044B7" w:rsidP="008457FF">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544054" w:rsidRDefault="007044B7" w:rsidP="008457F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044B7" w:rsidRDefault="007044B7" w:rsidP="00125520">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 </w:t>
      </w:r>
      <w:r w:rsidR="00544054">
        <w:rPr>
          <w:rFonts w:ascii="Simplified Arabic" w:hAnsi="Simplified Arabic" w:cs="PT Bold Heading" w:hint="cs"/>
          <w:sz w:val="28"/>
          <w:szCs w:val="28"/>
          <w:rtl/>
        </w:rPr>
        <w:t>عن</w:t>
      </w:r>
      <w:r w:rsidR="00125520">
        <w:rPr>
          <w:rFonts w:ascii="Simplified Arabic" w:hAnsi="Simplified Arabic" w:cs="PT Bold Heading"/>
          <w:sz w:val="28"/>
          <w:szCs w:val="28"/>
        </w:rPr>
        <w:t xml:space="preserve"> </w:t>
      </w:r>
      <w:r w:rsidR="00904C13">
        <w:rPr>
          <w:rFonts w:ascii="Simplified Arabic" w:hAnsi="Simplified Arabic" w:cs="PT Bold Heading" w:hint="cs"/>
          <w:sz w:val="28"/>
          <w:szCs w:val="28"/>
          <w:rtl/>
        </w:rPr>
        <w:t>يوم</w:t>
      </w:r>
      <w:r w:rsidR="00266FE5">
        <w:rPr>
          <w:rFonts w:ascii="Simplified Arabic" w:hAnsi="Simplified Arabic" w:cs="PT Bold Heading" w:hint="cs"/>
          <w:sz w:val="28"/>
          <w:szCs w:val="28"/>
          <w:rtl/>
        </w:rPr>
        <w:t xml:space="preserve"> </w:t>
      </w:r>
      <w:r w:rsidR="00305E21">
        <w:rPr>
          <w:rFonts w:ascii="Simplified Arabic" w:hAnsi="Simplified Arabic" w:cs="PT Bold Heading" w:hint="cs"/>
          <w:sz w:val="28"/>
          <w:szCs w:val="28"/>
          <w:rtl/>
          <w:lang w:bidi="ar-EG"/>
        </w:rPr>
        <w:t>الثلاثاء</w:t>
      </w:r>
      <w:r w:rsidR="00266FE5">
        <w:rPr>
          <w:rFonts w:ascii="Simplified Arabic" w:hAnsi="Simplified Arabic" w:cs="PT Bold Heading" w:hint="cs"/>
          <w:sz w:val="28"/>
          <w:szCs w:val="28"/>
          <w:rtl/>
        </w:rPr>
        <w:t xml:space="preserve"> </w:t>
      </w:r>
      <w:r w:rsidR="009F6D03">
        <w:rPr>
          <w:rFonts w:ascii="Simplified Arabic" w:hAnsi="Simplified Arabic" w:cs="PT Bold Heading" w:hint="cs"/>
          <w:b/>
          <w:bCs/>
          <w:sz w:val="28"/>
          <w:szCs w:val="28"/>
          <w:rtl/>
        </w:rPr>
        <w:t>2</w:t>
      </w:r>
      <w:r w:rsidR="00305E21">
        <w:rPr>
          <w:rFonts w:ascii="Simplified Arabic" w:hAnsi="Simplified Arabic" w:cs="PT Bold Heading" w:hint="cs"/>
          <w:b/>
          <w:bCs/>
          <w:sz w:val="28"/>
          <w:szCs w:val="28"/>
          <w:rtl/>
        </w:rPr>
        <w:t>6</w:t>
      </w:r>
      <w:r w:rsidRPr="00087A3B">
        <w:rPr>
          <w:rFonts w:ascii="Simplified Arabic" w:hAnsi="Simplified Arabic" w:cs="PT Bold Heading" w:hint="cs"/>
          <w:b/>
          <w:bCs/>
          <w:sz w:val="28"/>
          <w:szCs w:val="28"/>
          <w:rtl/>
        </w:rPr>
        <w:t>/</w:t>
      </w:r>
      <w:r w:rsidR="00D75C27" w:rsidRPr="00087A3B">
        <w:rPr>
          <w:rFonts w:ascii="Simplified Arabic" w:hAnsi="Simplified Arabic" w:cs="PT Bold Heading" w:hint="cs"/>
          <w:b/>
          <w:bCs/>
          <w:sz w:val="28"/>
          <w:szCs w:val="28"/>
          <w:rtl/>
        </w:rPr>
        <w:t>11</w:t>
      </w:r>
      <w:r w:rsidRPr="00087A3B">
        <w:rPr>
          <w:rFonts w:ascii="Simplified Arabic" w:hAnsi="Simplified Arabic" w:cs="PT Bold Heading" w:hint="cs"/>
          <w:b/>
          <w:bCs/>
          <w:sz w:val="28"/>
          <w:szCs w:val="28"/>
          <w:rtl/>
        </w:rPr>
        <w:t>/2024</w:t>
      </w:r>
      <w:r>
        <w:rPr>
          <w:rFonts w:ascii="Simplified Arabic" w:hAnsi="Simplified Arabic" w:cs="PT Bold Heading" w:hint="cs"/>
          <w:sz w:val="28"/>
          <w:szCs w:val="28"/>
          <w:rtl/>
        </w:rPr>
        <w:t xml:space="preserve"> </w:t>
      </w:r>
    </w:p>
    <w:p w:rsidR="00E1183B" w:rsidRDefault="00E1183B" w:rsidP="00433C50">
      <w:pPr>
        <w:bidi/>
        <w:spacing w:after="0" w:line="240" w:lineRule="auto"/>
        <w:ind w:left="357" w:hanging="357"/>
        <w:rPr>
          <w:rFonts w:ascii="Simplified Arabic" w:hAnsi="Simplified Arabic" w:cs="PT Bold Heading"/>
          <w:sz w:val="32"/>
          <w:szCs w:val="32"/>
          <w:rtl/>
        </w:rPr>
      </w:pPr>
    </w:p>
    <w:p w:rsidR="007044B7" w:rsidRDefault="007044B7" w:rsidP="00E1183B">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p>
    <w:p w:rsidR="00351556" w:rsidRPr="00351556" w:rsidRDefault="00351556" w:rsidP="00351556">
      <w:pPr>
        <w:pStyle w:val="NormalWeb"/>
        <w:bidi/>
        <w:spacing w:before="0" w:beforeAutospacing="0" w:after="0" w:afterAutospacing="0"/>
        <w:jc w:val="both"/>
        <w:rPr>
          <w:rFonts w:ascii="Simplified Arabic" w:hAnsi="Simplified Arabic" w:cs="Simplified Arabic"/>
          <w:sz w:val="28"/>
          <w:szCs w:val="28"/>
          <w:rtl/>
        </w:rPr>
      </w:pPr>
      <w:r w:rsidRPr="00351556">
        <w:rPr>
          <w:rFonts w:ascii="Simplified Arabic" w:hAnsi="Simplified Arabic" w:cs="Simplified Arabic" w:hint="cs"/>
          <w:sz w:val="28"/>
          <w:szCs w:val="28"/>
          <w:rtl/>
        </w:rPr>
        <w:t>- ارتفاع حصيلة العدوان</w:t>
      </w:r>
      <w:r w:rsidRPr="00351556">
        <w:rPr>
          <w:rFonts w:ascii="Simplified Arabic" w:hAnsi="Simplified Arabic" w:cs="Simplified Arabic" w:hint="cs"/>
          <w:sz w:val="28"/>
          <w:szCs w:val="28"/>
        </w:rPr>
        <w:t xml:space="preserve"> </w:t>
      </w:r>
      <w:r w:rsidRPr="00351556">
        <w:rPr>
          <w:rFonts w:ascii="Simplified Arabic" w:hAnsi="Simplified Arabic" w:cs="Simplified Arabic" w:hint="cs"/>
          <w:sz w:val="28"/>
          <w:szCs w:val="28"/>
          <w:rtl/>
        </w:rPr>
        <w:t xml:space="preserve">لليوم الـ </w:t>
      </w:r>
      <w:r w:rsidR="00E832B0">
        <w:rPr>
          <w:rFonts w:ascii="Simplified Arabic" w:hAnsi="Simplified Arabic" w:cs="Simplified Arabic" w:hint="cs"/>
          <w:b/>
          <w:bCs/>
          <w:sz w:val="28"/>
          <w:szCs w:val="28"/>
          <w:rtl/>
        </w:rPr>
        <w:t>41</w:t>
      </w:r>
      <w:r w:rsidR="00305E21">
        <w:rPr>
          <w:rFonts w:ascii="Simplified Arabic" w:hAnsi="Simplified Arabic" w:cs="Simplified Arabic" w:hint="cs"/>
          <w:b/>
          <w:bCs/>
          <w:sz w:val="28"/>
          <w:szCs w:val="28"/>
          <w:rtl/>
        </w:rPr>
        <w:t>7</w:t>
      </w:r>
      <w:r w:rsidRPr="00351556">
        <w:rPr>
          <w:rFonts w:ascii="Simplified Arabic" w:hAnsi="Simplified Arabic" w:cs="Simplified Arabic" w:hint="cs"/>
          <w:b/>
          <w:bCs/>
          <w:sz w:val="28"/>
          <w:szCs w:val="28"/>
          <w:rtl/>
        </w:rPr>
        <w:t xml:space="preserve"> </w:t>
      </w:r>
      <w:r w:rsidRPr="00351556">
        <w:rPr>
          <w:rFonts w:ascii="Simplified Arabic" w:hAnsi="Simplified Arabic" w:cs="Simplified Arabic" w:hint="cs"/>
          <w:sz w:val="28"/>
          <w:szCs w:val="28"/>
          <w:rtl/>
        </w:rPr>
        <w:t xml:space="preserve">على قطاع غزة </w:t>
      </w:r>
      <w:r w:rsidR="00EB5928">
        <w:rPr>
          <w:rFonts w:ascii="Simplified Arabic" w:hAnsi="Simplified Arabic" w:cs="Simplified Arabic" w:hint="cs"/>
          <w:b/>
          <w:bCs/>
          <w:sz w:val="28"/>
          <w:szCs w:val="28"/>
          <w:rtl/>
        </w:rPr>
        <w:t>44249</w:t>
      </w:r>
      <w:r w:rsidRPr="00351556">
        <w:rPr>
          <w:rFonts w:ascii="Simplified Arabic" w:hAnsi="Simplified Arabic" w:cs="Simplified Arabic" w:hint="cs"/>
          <w:sz w:val="28"/>
          <w:szCs w:val="28"/>
          <w:rtl/>
        </w:rPr>
        <w:t xml:space="preserve"> شهيد </w:t>
      </w:r>
      <w:r w:rsidR="00EB5928">
        <w:rPr>
          <w:rFonts w:ascii="Simplified Arabic" w:hAnsi="Simplified Arabic" w:cs="Simplified Arabic" w:hint="cs"/>
          <w:b/>
          <w:bCs/>
          <w:sz w:val="28"/>
          <w:szCs w:val="28"/>
          <w:rtl/>
        </w:rPr>
        <w:t>104746</w:t>
      </w:r>
      <w:r w:rsidRPr="00351556">
        <w:rPr>
          <w:rFonts w:ascii="Simplified Arabic" w:hAnsi="Simplified Arabic" w:cs="Simplified Arabic" w:hint="cs"/>
          <w:sz w:val="28"/>
          <w:szCs w:val="28"/>
          <w:rtl/>
        </w:rPr>
        <w:t xml:space="preserve"> إصابة منذ السابع من أكتوبر الماضي. </w:t>
      </w:r>
    </w:p>
    <w:p w:rsidR="00BA59DC" w:rsidRDefault="00351556" w:rsidP="00AC0F30">
      <w:pPr>
        <w:pStyle w:val="NormalWeb"/>
        <w:bidi/>
        <w:spacing w:before="0" w:beforeAutospacing="0" w:after="0" w:afterAutospacing="0"/>
        <w:rPr>
          <w:rFonts w:ascii="Simplified Arabic" w:hAnsi="Simplified Arabic" w:cs="Simplified Arabic"/>
          <w:sz w:val="28"/>
          <w:szCs w:val="28"/>
          <w:rtl/>
        </w:rPr>
      </w:pPr>
      <w:r w:rsidRPr="00351556">
        <w:rPr>
          <w:rFonts w:ascii="Simplified Arabic" w:hAnsi="Simplified Arabic" w:cs="Simplified Arabic" w:hint="cs"/>
          <w:sz w:val="28"/>
          <w:szCs w:val="28"/>
          <w:rtl/>
        </w:rPr>
        <w:t xml:space="preserve">- الاحتلال الإسرائيلي يرتكب </w:t>
      </w:r>
      <w:r w:rsidR="00E278BE">
        <w:rPr>
          <w:rFonts w:ascii="Simplified Arabic" w:hAnsi="Simplified Arabic" w:cs="Simplified Arabic" w:hint="cs"/>
          <w:b/>
          <w:bCs/>
          <w:sz w:val="28"/>
          <w:szCs w:val="28"/>
          <w:rtl/>
        </w:rPr>
        <w:t>3</w:t>
      </w:r>
      <w:r w:rsidRPr="00351556">
        <w:rPr>
          <w:rFonts w:ascii="Simplified Arabic" w:hAnsi="Simplified Arabic" w:cs="Simplified Arabic" w:hint="cs"/>
          <w:sz w:val="28"/>
          <w:szCs w:val="28"/>
          <w:rtl/>
        </w:rPr>
        <w:t xml:space="preserve"> مج</w:t>
      </w:r>
      <w:r w:rsidR="00E278BE">
        <w:rPr>
          <w:rFonts w:ascii="Simplified Arabic" w:hAnsi="Simplified Arabic" w:cs="Simplified Arabic" w:hint="cs"/>
          <w:sz w:val="28"/>
          <w:szCs w:val="28"/>
          <w:rtl/>
        </w:rPr>
        <w:t>ا</w:t>
      </w:r>
      <w:r w:rsidRPr="00351556">
        <w:rPr>
          <w:rFonts w:ascii="Simplified Arabic" w:hAnsi="Simplified Arabic" w:cs="Simplified Arabic" w:hint="cs"/>
          <w:sz w:val="28"/>
          <w:szCs w:val="28"/>
          <w:rtl/>
        </w:rPr>
        <w:t xml:space="preserve">زر ضد العائلات في قطاع غزة وصل منها للمستشفيات </w:t>
      </w:r>
      <w:r w:rsidR="00E278BE">
        <w:rPr>
          <w:rFonts w:ascii="Simplified Arabic" w:hAnsi="Simplified Arabic" w:cs="Simplified Arabic" w:hint="cs"/>
          <w:b/>
          <w:bCs/>
          <w:sz w:val="28"/>
          <w:szCs w:val="28"/>
          <w:rtl/>
        </w:rPr>
        <w:t>14</w:t>
      </w:r>
      <w:r w:rsidR="002B0D99">
        <w:rPr>
          <w:rFonts w:ascii="Simplified Arabic" w:hAnsi="Simplified Arabic" w:cs="Simplified Arabic" w:hint="cs"/>
          <w:b/>
          <w:bCs/>
          <w:sz w:val="28"/>
          <w:szCs w:val="28"/>
          <w:rtl/>
        </w:rPr>
        <w:t xml:space="preserve"> </w:t>
      </w:r>
      <w:r w:rsidRPr="00351556">
        <w:rPr>
          <w:rFonts w:ascii="Simplified Arabic" w:hAnsi="Simplified Arabic" w:cs="Simplified Arabic" w:hint="cs"/>
          <w:sz w:val="28"/>
          <w:szCs w:val="28"/>
          <w:rtl/>
        </w:rPr>
        <w:t xml:space="preserve">شهيد </w:t>
      </w:r>
      <w:r w:rsidR="00E278BE">
        <w:rPr>
          <w:rFonts w:ascii="Simplified Arabic" w:hAnsi="Simplified Arabic" w:cs="Simplified Arabic" w:hint="cs"/>
          <w:b/>
          <w:bCs/>
          <w:sz w:val="28"/>
          <w:szCs w:val="28"/>
          <w:rtl/>
        </w:rPr>
        <w:t>108</w:t>
      </w:r>
      <w:r w:rsidRPr="00351556">
        <w:rPr>
          <w:rFonts w:ascii="Simplified Arabic" w:hAnsi="Simplified Arabic" w:cs="Simplified Arabic" w:hint="cs"/>
          <w:sz w:val="28"/>
          <w:szCs w:val="28"/>
          <w:rtl/>
        </w:rPr>
        <w:t xml:space="preserve"> إصابة خلال الـ </w:t>
      </w:r>
      <w:r w:rsidR="00466C65">
        <w:rPr>
          <w:rFonts w:ascii="Simplified Arabic" w:hAnsi="Simplified Arabic" w:cs="Simplified Arabic" w:hint="cs"/>
          <w:b/>
          <w:bCs/>
          <w:sz w:val="28"/>
          <w:szCs w:val="28"/>
          <w:rtl/>
        </w:rPr>
        <w:t>24</w:t>
      </w:r>
      <w:r w:rsidRPr="00351556">
        <w:rPr>
          <w:rFonts w:ascii="Simplified Arabic" w:hAnsi="Simplified Arabic" w:cs="Simplified Arabic" w:hint="cs"/>
          <w:sz w:val="28"/>
          <w:szCs w:val="28"/>
          <w:rtl/>
        </w:rPr>
        <w:t xml:space="preserve"> ساعة الماضية.</w:t>
      </w:r>
    </w:p>
    <w:p w:rsidR="003871A7" w:rsidRDefault="003871A7" w:rsidP="00305E21">
      <w:pPr>
        <w:pStyle w:val="NormalWeb"/>
        <w:bidi/>
        <w:spacing w:before="0" w:beforeAutospacing="0" w:after="0" w:afterAutospacing="0"/>
        <w:rPr>
          <w:rFonts w:ascii="Simplified Arabic" w:hAnsi="Simplified Arabic" w:cs="Simplified Arabic"/>
          <w:sz w:val="28"/>
          <w:szCs w:val="28"/>
          <w:rtl/>
        </w:rPr>
      </w:pPr>
      <w:r w:rsidRPr="0017215D">
        <w:rPr>
          <w:rFonts w:ascii="Simplified Arabic" w:hAnsi="Simplified Arabic" w:cs="Simplified Arabic" w:hint="cs"/>
          <w:b/>
          <w:bCs/>
          <w:sz w:val="28"/>
          <w:szCs w:val="28"/>
          <w:rtl/>
        </w:rPr>
        <w:t>- وزارة الصحة بغزة:</w:t>
      </w:r>
      <w:r w:rsidRPr="0017215D">
        <w:rPr>
          <w:rFonts w:ascii="Simplified Arabic" w:hAnsi="Simplified Arabic" w:cs="Simplified Arabic" w:hint="cs"/>
          <w:sz w:val="28"/>
          <w:szCs w:val="28"/>
          <w:rtl/>
        </w:rPr>
        <w:t xml:space="preserve"> إسرائيل أبادت 1410 عائلات فلسطينية في قطاع غزة ومسحتها من السجل المدني بالكامل</w:t>
      </w:r>
      <w:r>
        <w:rPr>
          <w:rFonts w:ascii="Simplified Arabic" w:hAnsi="Simplified Arabic" w:cs="Simplified Arabic" w:hint="cs"/>
          <w:sz w:val="28"/>
          <w:szCs w:val="28"/>
          <w:rtl/>
        </w:rPr>
        <w:t>.</w:t>
      </w:r>
    </w:p>
    <w:p w:rsidR="00946147" w:rsidRDefault="00946147" w:rsidP="00A72B4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61534">
        <w:rPr>
          <w:rFonts w:ascii="Simplified Arabic" w:hAnsi="Simplified Arabic" w:cs="Simplified Arabic" w:hint="cs"/>
          <w:b/>
          <w:bCs/>
          <w:sz w:val="28"/>
          <w:szCs w:val="28"/>
          <w:rtl/>
        </w:rPr>
        <w:t>الناطق باسم الدفاع المدني بغزة</w:t>
      </w:r>
      <w:r w:rsidRPr="00561534">
        <w:rPr>
          <w:rFonts w:ascii="Simplified Arabic" w:hAnsi="Simplified Arabic" w:cs="Simplified Arabic" w:hint="cs"/>
          <w:b/>
          <w:bCs/>
          <w:sz w:val="28"/>
          <w:szCs w:val="28"/>
        </w:rPr>
        <w:t>:</w:t>
      </w:r>
      <w:r w:rsidRPr="00FF5201">
        <w:rPr>
          <w:rFonts w:ascii="Simplified Arabic" w:hAnsi="Simplified Arabic" w:cs="Simplified Arabic" w:hint="cs"/>
          <w:sz w:val="28"/>
          <w:szCs w:val="28"/>
        </w:rPr>
        <w:t xml:space="preserve"> </w:t>
      </w:r>
    </w:p>
    <w:p w:rsidR="00946147" w:rsidRDefault="00946147" w:rsidP="0094614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F5201">
        <w:rPr>
          <w:rFonts w:ascii="Simplified Arabic" w:hAnsi="Simplified Arabic" w:cs="Simplified Arabic" w:hint="cs"/>
          <w:sz w:val="28"/>
          <w:szCs w:val="28"/>
          <w:rtl/>
        </w:rPr>
        <w:t>خيام النازحين تتعرض للغرق</w:t>
      </w:r>
      <w:r>
        <w:rPr>
          <w:rFonts w:ascii="Simplified Arabic" w:hAnsi="Simplified Arabic" w:cs="Simplified Arabic" w:hint="cs"/>
          <w:sz w:val="28"/>
          <w:szCs w:val="28"/>
          <w:rtl/>
        </w:rPr>
        <w:t xml:space="preserve">. </w:t>
      </w:r>
    </w:p>
    <w:p w:rsidR="00946147" w:rsidRDefault="00946147" w:rsidP="00A72B4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F5201">
        <w:rPr>
          <w:rFonts w:ascii="Simplified Arabic" w:hAnsi="Simplified Arabic" w:cs="Simplified Arabic" w:hint="cs"/>
          <w:sz w:val="28"/>
          <w:szCs w:val="28"/>
          <w:rtl/>
        </w:rPr>
        <w:t>الاحتلال يمنع عمل المنظمات الإغاثية والمؤسسات الدولية بشكل كامل</w:t>
      </w:r>
      <w:r>
        <w:rPr>
          <w:rFonts w:ascii="Simplified Arabic" w:hAnsi="Simplified Arabic" w:cs="Simplified Arabic" w:hint="cs"/>
          <w:sz w:val="28"/>
          <w:szCs w:val="28"/>
          <w:rtl/>
        </w:rPr>
        <w:t xml:space="preserve">. </w:t>
      </w:r>
    </w:p>
    <w:p w:rsidR="00946147" w:rsidRDefault="00946147" w:rsidP="00A72B4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F5201">
        <w:rPr>
          <w:rFonts w:ascii="Simplified Arabic" w:hAnsi="Simplified Arabic" w:cs="Simplified Arabic" w:hint="cs"/>
          <w:sz w:val="28"/>
          <w:szCs w:val="28"/>
          <w:rtl/>
        </w:rPr>
        <w:t>احتياجاتنا كبيرة والاحتلال دمر المنظومة الإغاثية بشكل كامل</w:t>
      </w:r>
      <w:r>
        <w:rPr>
          <w:rFonts w:ascii="Simplified Arabic" w:hAnsi="Simplified Arabic" w:cs="Simplified Arabic" w:hint="cs"/>
          <w:sz w:val="28"/>
          <w:szCs w:val="28"/>
          <w:rtl/>
        </w:rPr>
        <w:t xml:space="preserve">. </w:t>
      </w:r>
    </w:p>
    <w:p w:rsidR="00305E21" w:rsidRDefault="00A72B46" w:rsidP="003A234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72B46">
        <w:rPr>
          <w:rFonts w:ascii="Simplified Arabic" w:hAnsi="Simplified Arabic" w:cs="Simplified Arabic" w:hint="cs"/>
          <w:sz w:val="28"/>
          <w:szCs w:val="28"/>
          <w:rtl/>
        </w:rPr>
        <w:t xml:space="preserve"> توقف كل مركبات الإطفاء والإسعاف في مدينة غزة بسبب استمرار رفض الاحتلال توفير السولار</w:t>
      </w:r>
      <w:r>
        <w:rPr>
          <w:rFonts w:ascii="Simplified Arabic" w:hAnsi="Simplified Arabic" w:cs="Simplified Arabic" w:hint="cs"/>
          <w:sz w:val="28"/>
          <w:szCs w:val="28"/>
          <w:rtl/>
        </w:rPr>
        <w:t>.</w:t>
      </w:r>
      <w:r w:rsidRPr="00A72B46">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A72B46">
        <w:rPr>
          <w:rFonts w:ascii="Simplified Arabic" w:hAnsi="Simplified Arabic" w:cs="Simplified Arabic"/>
          <w:sz w:val="28"/>
          <w:szCs w:val="28"/>
          <w:rtl/>
        </w:rPr>
        <w:t>مصابون في قصف بمسيرة إسرائيلية استهدفت فلسطينيين غرب مدينة غزة</w:t>
      </w:r>
      <w:r>
        <w:rPr>
          <w:rFonts w:ascii="Simplified Arabic" w:hAnsi="Simplified Arabic" w:cs="Simplified Arabic" w:hint="cs"/>
          <w:sz w:val="28"/>
          <w:szCs w:val="28"/>
          <w:rtl/>
        </w:rPr>
        <w:t>.</w:t>
      </w:r>
      <w:r w:rsidRPr="00A72B46">
        <w:rPr>
          <w:rFonts w:ascii="Simplified Arabic" w:hAnsi="Simplified Arabic" w:cs="Simplified Arabic"/>
          <w:sz w:val="28"/>
          <w:szCs w:val="28"/>
        </w:rPr>
        <w:br/>
      </w:r>
      <w:r w:rsidR="00305E21">
        <w:rPr>
          <w:rFonts w:ascii="Simplified Arabic" w:hAnsi="Simplified Arabic" w:cs="Simplified Arabic" w:hint="cs"/>
          <w:sz w:val="28"/>
          <w:szCs w:val="28"/>
          <w:rtl/>
        </w:rPr>
        <w:t>-</w:t>
      </w:r>
      <w:r w:rsidR="00305E21" w:rsidRPr="00305E21">
        <w:rPr>
          <w:rFonts w:ascii="Simplified Arabic" w:hAnsi="Simplified Arabic" w:cs="Simplified Arabic" w:hint="cs"/>
          <w:sz w:val="28"/>
          <w:szCs w:val="28"/>
          <w:rtl/>
        </w:rPr>
        <w:t xml:space="preserve"> 3 شهداء ومصابون في غارة إسرائيلية استهدفت منزلا بمنطقة الزرقا شمالي مدينة غزة</w:t>
      </w:r>
      <w:r w:rsidR="00305E21">
        <w:rPr>
          <w:rFonts w:ascii="Simplified Arabic" w:hAnsi="Simplified Arabic" w:cs="Simplified Arabic" w:hint="cs"/>
          <w:sz w:val="28"/>
          <w:szCs w:val="28"/>
          <w:rtl/>
        </w:rPr>
        <w:t>.</w:t>
      </w:r>
    </w:p>
    <w:p w:rsidR="00305E21" w:rsidRDefault="00305E21" w:rsidP="00806B2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305E21">
        <w:rPr>
          <w:rFonts w:ascii="Simplified Arabic" w:hAnsi="Simplified Arabic" w:cs="Simplified Arabic" w:hint="cs"/>
          <w:sz w:val="28"/>
          <w:szCs w:val="28"/>
          <w:rtl/>
        </w:rPr>
        <w:t xml:space="preserve"> استشهاد 4 مواطنين في قصف استهدف منزلا في حي الشيخ رضوان بمدينة غزة</w:t>
      </w:r>
      <w:r>
        <w:rPr>
          <w:rFonts w:ascii="Simplified Arabic" w:hAnsi="Simplified Arabic" w:cs="Simplified Arabic" w:hint="cs"/>
          <w:sz w:val="28"/>
          <w:szCs w:val="28"/>
          <w:rtl/>
        </w:rPr>
        <w:t>.</w:t>
      </w:r>
      <w:r w:rsidRPr="00305E21">
        <w:rPr>
          <w:rFonts w:ascii="Simplified Arabic" w:hAnsi="Simplified Arabic" w:cs="Simplified Arabic"/>
          <w:sz w:val="28"/>
          <w:szCs w:val="28"/>
        </w:rPr>
        <w:br/>
      </w:r>
      <w:r>
        <w:rPr>
          <w:rFonts w:ascii="Simplified Arabic" w:hAnsi="Simplified Arabic" w:cs="Simplified Arabic" w:hint="cs"/>
          <w:sz w:val="28"/>
          <w:szCs w:val="28"/>
          <w:rtl/>
        </w:rPr>
        <w:t>-</w:t>
      </w:r>
      <w:r w:rsidRPr="00305E21">
        <w:rPr>
          <w:rFonts w:ascii="Simplified Arabic" w:hAnsi="Simplified Arabic" w:cs="Simplified Arabic" w:hint="cs"/>
          <w:sz w:val="28"/>
          <w:szCs w:val="28"/>
          <w:rtl/>
        </w:rPr>
        <w:t xml:space="preserve"> شهداء وجرحى في استهداف تجمع لمواطنين بمخيم الشاطئ غربي مدينة غزة</w:t>
      </w:r>
      <w:r>
        <w:rPr>
          <w:rFonts w:ascii="Simplified Arabic" w:hAnsi="Simplified Arabic" w:cs="Simplified Arabic" w:hint="cs"/>
          <w:sz w:val="28"/>
          <w:szCs w:val="28"/>
          <w:rtl/>
        </w:rPr>
        <w:t>.</w:t>
      </w:r>
    </w:p>
    <w:p w:rsidR="007044B7" w:rsidRDefault="0017215D" w:rsidP="0017215D">
      <w:pPr>
        <w:pStyle w:val="NormalWeb"/>
        <w:shd w:val="clear" w:color="auto" w:fill="FFFFFF"/>
        <w:bidi/>
        <w:spacing w:before="0" w:beforeAutospacing="0" w:after="0" w:afterAutospacing="0"/>
        <w:rPr>
          <w:rFonts w:ascii="Simplified Arabic" w:hAnsi="Simplified Arabic" w:cs="PT Bold Heading"/>
          <w:sz w:val="32"/>
          <w:szCs w:val="32"/>
          <w:rtl/>
        </w:rPr>
      </w:pPr>
      <w:r>
        <w:rPr>
          <w:rFonts w:ascii="Simplified Arabic" w:hAnsi="Simplified Arabic" w:cs="Simplified Arabic" w:hint="cs"/>
          <w:sz w:val="28"/>
          <w:szCs w:val="28"/>
          <w:rtl/>
        </w:rPr>
        <w:t>-</w:t>
      </w:r>
      <w:r w:rsidRPr="0017215D">
        <w:rPr>
          <w:rFonts w:ascii="Simplified Arabic" w:hAnsi="Simplified Arabic" w:cs="Simplified Arabic" w:hint="cs"/>
          <w:sz w:val="28"/>
          <w:szCs w:val="28"/>
          <w:rtl/>
        </w:rPr>
        <w:t xml:space="preserve"> مصابون في غارة إسرائيلية استهدفت فلسطينيين في جباليا البلد شمالي قطاع غزة</w:t>
      </w:r>
      <w:r>
        <w:rPr>
          <w:rFonts w:ascii="Simplified Arabic" w:hAnsi="Simplified Arabic" w:cs="Simplified Arabic" w:hint="cs"/>
          <w:sz w:val="28"/>
          <w:szCs w:val="28"/>
          <w:rtl/>
        </w:rPr>
        <w:t>.</w:t>
      </w:r>
      <w:r w:rsidRPr="0017215D">
        <w:rPr>
          <w:rFonts w:ascii="Simplified Arabic" w:hAnsi="Simplified Arabic" w:cs="Simplified Arabic"/>
          <w:sz w:val="28"/>
          <w:szCs w:val="28"/>
        </w:rPr>
        <w:br/>
      </w:r>
      <w:r w:rsidR="007044B7" w:rsidRPr="00FD4F0B">
        <w:rPr>
          <w:rFonts w:ascii="Simplified Arabic" w:hAnsi="Simplified Arabic" w:cs="PT Bold Heading" w:hint="cs"/>
          <w:sz w:val="32"/>
          <w:szCs w:val="32"/>
          <w:rtl/>
        </w:rPr>
        <w:t>ثانياً: الضفة الغربية بما فيها القدس:</w:t>
      </w:r>
    </w:p>
    <w:p w:rsidR="00AC0F30" w:rsidRDefault="00305E21" w:rsidP="00AC0F3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305E21">
        <w:rPr>
          <w:rFonts w:ascii="Simplified Arabic" w:hAnsi="Simplified Arabic" w:cs="Simplified Arabic" w:hint="cs"/>
          <w:b/>
          <w:bCs/>
          <w:sz w:val="28"/>
          <w:szCs w:val="28"/>
          <w:rtl/>
        </w:rPr>
        <w:t xml:space="preserve"> نادي الأسير</w:t>
      </w:r>
      <w:r w:rsidRPr="00305E21">
        <w:rPr>
          <w:rFonts w:ascii="Simplified Arabic" w:hAnsi="Simplified Arabic" w:cs="Simplified Arabic"/>
          <w:b/>
          <w:bCs/>
          <w:sz w:val="28"/>
          <w:szCs w:val="28"/>
        </w:rPr>
        <w:t>:</w:t>
      </w:r>
      <w:r w:rsidRPr="00305E21">
        <w:rPr>
          <w:rFonts w:ascii="Simplified Arabic" w:hAnsi="Simplified Arabic" w:cs="Simplified Arabic"/>
          <w:sz w:val="28"/>
          <w:szCs w:val="28"/>
        </w:rPr>
        <w:t xml:space="preserve"> </w:t>
      </w:r>
      <w:r w:rsidRPr="00305E21">
        <w:rPr>
          <w:rFonts w:ascii="Simplified Arabic" w:hAnsi="Simplified Arabic" w:cs="Simplified Arabic" w:hint="cs"/>
          <w:sz w:val="28"/>
          <w:szCs w:val="28"/>
          <w:rtl/>
        </w:rPr>
        <w:t>إسرائيل اعتقلت 435 فلسطينية في الضفة</w:t>
      </w:r>
      <w:r>
        <w:rPr>
          <w:rFonts w:ascii="Simplified Arabic" w:hAnsi="Simplified Arabic" w:cs="Simplified Arabic" w:hint="cs"/>
          <w:sz w:val="28"/>
          <w:szCs w:val="28"/>
          <w:rtl/>
        </w:rPr>
        <w:t xml:space="preserve"> </w:t>
      </w:r>
      <w:r w:rsidRPr="00305E21">
        <w:rPr>
          <w:rFonts w:ascii="Simplified Arabic" w:hAnsi="Simplified Arabic" w:cs="Simplified Arabic" w:hint="cs"/>
          <w:sz w:val="28"/>
          <w:szCs w:val="28"/>
          <w:rtl/>
        </w:rPr>
        <w:t xml:space="preserve">الغربية منذ حرب الإبادة </w:t>
      </w:r>
      <w:r w:rsidRPr="00305E21">
        <w:rPr>
          <w:rFonts w:ascii="Simplified Arabic" w:hAnsi="Simplified Arabic" w:cs="Simplified Arabic" w:hint="cs"/>
          <w:sz w:val="28"/>
          <w:szCs w:val="28"/>
          <w:rtl/>
        </w:rPr>
        <w:t>بغزة.</w:t>
      </w:r>
    </w:p>
    <w:p w:rsidR="00946147" w:rsidRDefault="00946147" w:rsidP="0094614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61534">
        <w:rPr>
          <w:rFonts w:ascii="Simplified Arabic" w:hAnsi="Simplified Arabic" w:cs="Simplified Arabic" w:hint="cs"/>
          <w:b/>
          <w:bCs/>
          <w:sz w:val="28"/>
          <w:szCs w:val="28"/>
          <w:rtl/>
        </w:rPr>
        <w:t>مندوب الولايات المتحدة</w:t>
      </w:r>
      <w:r w:rsidRPr="00FF5201">
        <w:rPr>
          <w:rFonts w:ascii="Simplified Arabic" w:hAnsi="Simplified Arabic" w:cs="Simplified Arabic" w:hint="cs"/>
          <w:sz w:val="28"/>
          <w:szCs w:val="28"/>
          <w:rtl/>
        </w:rPr>
        <w:t xml:space="preserve">: </w:t>
      </w:r>
    </w:p>
    <w:p w:rsidR="00946147" w:rsidRDefault="00946147" w:rsidP="0094614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FF5201">
        <w:rPr>
          <w:rFonts w:ascii="Simplified Arabic" w:hAnsi="Simplified Arabic" w:cs="Simplified Arabic" w:hint="cs"/>
          <w:sz w:val="28"/>
          <w:szCs w:val="28"/>
          <w:rtl/>
        </w:rPr>
        <w:t>نرفض أي ضم للضفة الغربية والهجمات التي يقوم بها مستوطنون ضد الفلسطينيين يقوض الأمن والاستقرار في الضفة</w:t>
      </w:r>
      <w:r>
        <w:rPr>
          <w:rFonts w:ascii="Simplified Arabic" w:hAnsi="Simplified Arabic" w:cs="Simplified Arabic" w:hint="cs"/>
          <w:sz w:val="28"/>
          <w:szCs w:val="28"/>
          <w:rtl/>
        </w:rPr>
        <w:t xml:space="preserve">. </w:t>
      </w:r>
    </w:p>
    <w:p w:rsidR="00946147" w:rsidRDefault="00946147" w:rsidP="0094614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F5201">
        <w:rPr>
          <w:rFonts w:ascii="Simplified Arabic" w:hAnsi="Simplified Arabic" w:cs="Simplified Arabic" w:hint="cs"/>
          <w:sz w:val="28"/>
          <w:szCs w:val="28"/>
          <w:rtl/>
        </w:rPr>
        <w:t>فرضنا عقوبات على منظمات تدعم وتساهم في العنف ضد الفلسطينيين بالضفة الغربية</w:t>
      </w:r>
      <w:r>
        <w:rPr>
          <w:rFonts w:ascii="Simplified Arabic" w:hAnsi="Simplified Arabic" w:cs="Simplified Arabic" w:hint="cs"/>
          <w:sz w:val="28"/>
          <w:szCs w:val="28"/>
          <w:rtl/>
        </w:rPr>
        <w:t xml:space="preserve">. </w:t>
      </w:r>
    </w:p>
    <w:p w:rsidR="007044B7" w:rsidRDefault="007044B7" w:rsidP="00891615">
      <w:pPr>
        <w:pStyle w:val="NormalWeb"/>
        <w:shd w:val="clear" w:color="auto" w:fill="FFFFFF"/>
        <w:bidi/>
        <w:spacing w:before="0" w:beforeAutospacing="0" w:after="0" w:afterAutospacing="0"/>
        <w:rPr>
          <w:rFonts w:ascii="Simplified Arabic" w:hAnsi="Simplified Arabic" w:cs="PT Bold Heading"/>
          <w:sz w:val="32"/>
          <w:szCs w:val="32"/>
          <w:rtl/>
        </w:rPr>
      </w:pP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bookmarkEnd w:id="0"/>
    </w:p>
    <w:p w:rsidR="00DB2E8D" w:rsidRPr="009616DE" w:rsidRDefault="00DB2E8D" w:rsidP="009616DE">
      <w:pPr>
        <w:pStyle w:val="NormalWeb"/>
        <w:shd w:val="clear" w:color="auto" w:fill="FFFFFF"/>
        <w:bidi/>
        <w:spacing w:before="0" w:beforeAutospacing="0" w:after="0" w:afterAutospacing="0"/>
        <w:jc w:val="both"/>
        <w:rPr>
          <w:rFonts w:ascii="Simplified Arabic" w:hAnsi="Simplified Arabic" w:cs="Simplified Arabic"/>
          <w:sz w:val="28"/>
          <w:szCs w:val="28"/>
        </w:rPr>
      </w:pPr>
      <w:r w:rsidRPr="009616DE">
        <w:rPr>
          <w:rFonts w:ascii="Simplified Arabic" w:hAnsi="Simplified Arabic" w:cs="Simplified Arabic" w:hint="cs"/>
          <w:b/>
          <w:bCs/>
          <w:sz w:val="28"/>
          <w:szCs w:val="28"/>
          <w:rtl/>
        </w:rPr>
        <w:t>- أكد</w:t>
      </w:r>
      <w:r w:rsidRPr="009616DE">
        <w:rPr>
          <w:rFonts w:ascii="Simplified Arabic" w:hAnsi="Simplified Arabic" w:cs="Simplified Arabic" w:hint="cs"/>
          <w:sz w:val="28"/>
          <w:szCs w:val="28"/>
          <w:rtl/>
        </w:rPr>
        <w:t xml:space="preserve"> </w:t>
      </w:r>
      <w:r w:rsidRPr="009616DE">
        <w:rPr>
          <w:rFonts w:ascii="Simplified Arabic" w:hAnsi="Simplified Arabic" w:cs="Simplified Arabic" w:hint="cs"/>
          <w:b/>
          <w:bCs/>
          <w:sz w:val="28"/>
          <w:szCs w:val="28"/>
          <w:rtl/>
        </w:rPr>
        <w:t xml:space="preserve">الأمين العام السيد أحمد </w:t>
      </w:r>
      <w:r w:rsidRPr="009616DE">
        <w:rPr>
          <w:rFonts w:ascii="Simplified Arabic" w:hAnsi="Simplified Arabic" w:cs="Simplified Arabic" w:hint="cs"/>
          <w:b/>
          <w:bCs/>
          <w:sz w:val="28"/>
          <w:szCs w:val="28"/>
          <w:rtl/>
        </w:rPr>
        <w:t>أبو الغي</w:t>
      </w:r>
      <w:r w:rsidRPr="009616DE">
        <w:rPr>
          <w:rFonts w:ascii="Simplified Arabic" w:hAnsi="Simplified Arabic" w:cs="Simplified Arabic" w:hint="eastAsia"/>
          <w:b/>
          <w:bCs/>
          <w:sz w:val="28"/>
          <w:szCs w:val="28"/>
          <w:rtl/>
        </w:rPr>
        <w:t>ط</w:t>
      </w:r>
      <w:r w:rsidRPr="009616DE">
        <w:rPr>
          <w:rFonts w:ascii="Simplified Arabic" w:hAnsi="Simplified Arabic" w:cs="Simplified Arabic" w:hint="cs"/>
          <w:sz w:val="28"/>
          <w:szCs w:val="28"/>
          <w:rtl/>
        </w:rPr>
        <w:t xml:space="preserve"> في الجلسة الافتتاحية للنسخة العاشرة لمنتدى «</w:t>
      </w:r>
      <w:r w:rsidRPr="009616DE">
        <w:rPr>
          <w:rFonts w:ascii="Simplified Arabic" w:hAnsi="Simplified Arabic" w:cs="Simplified Arabic" w:hint="cs"/>
          <w:b/>
          <w:bCs/>
          <w:sz w:val="28"/>
          <w:szCs w:val="28"/>
          <w:rtl/>
        </w:rPr>
        <w:t>حوارات روما المتوسطية»</w:t>
      </w:r>
      <w:r w:rsidRPr="009616DE">
        <w:rPr>
          <w:rFonts w:ascii="Simplified Arabic" w:hAnsi="Simplified Arabic" w:cs="Simplified Arabic" w:hint="cs"/>
          <w:sz w:val="28"/>
          <w:szCs w:val="28"/>
          <w:rtl/>
        </w:rPr>
        <w:t xml:space="preserve"> في العاصمة الايطالية روما، على أن حل الدولتين يظل الحل الوحيد الذي يُحقق السلام القائم على العدالة والكرامة، والقابل للاستدامة والاستمرار مشددًا على أن البديل هو نظام الفصل العنصري القائم حالياً على الأراضي الفلسطينية المحتلة، وأن هذا النظام لا يمكن تثبيته سوى بالعنف والقهر، وأن الفلسطينيين يدفعون ثمن استمرار الاحتلال من دمائهم</w:t>
      </w:r>
      <w:r w:rsidRPr="009616DE">
        <w:rPr>
          <w:rFonts w:ascii="Simplified Arabic" w:hAnsi="Simplified Arabic" w:cs="Simplified Arabic" w:hint="cs"/>
          <w:sz w:val="28"/>
          <w:szCs w:val="28"/>
        </w:rPr>
        <w:t>.</w:t>
      </w:r>
    </w:p>
    <w:p w:rsidR="0017215D" w:rsidRDefault="0017215D" w:rsidP="00AE0C8A">
      <w:pPr>
        <w:pStyle w:val="NormalWeb"/>
        <w:shd w:val="clear" w:color="auto" w:fill="FFFFFF"/>
        <w:bidi/>
        <w:spacing w:before="0" w:beforeAutospacing="0" w:after="0" w:afterAutospacing="0"/>
        <w:rPr>
          <w:rFonts w:ascii="Simplified Arabic" w:hAnsi="Simplified Arabic" w:cs="Simplified Arabic"/>
          <w:sz w:val="28"/>
          <w:szCs w:val="28"/>
          <w:rtl/>
        </w:rPr>
      </w:pPr>
      <w:r w:rsidRPr="0017215D">
        <w:rPr>
          <w:rFonts w:ascii="Simplified Arabic" w:hAnsi="Simplified Arabic" w:cs="Simplified Arabic" w:hint="cs"/>
          <w:b/>
          <w:bCs/>
          <w:sz w:val="28"/>
          <w:szCs w:val="28"/>
          <w:rtl/>
        </w:rPr>
        <w:t xml:space="preserve">- </w:t>
      </w:r>
      <w:r w:rsidRPr="0017215D">
        <w:rPr>
          <w:rFonts w:ascii="Simplified Arabic" w:hAnsi="Simplified Arabic" w:cs="Simplified Arabic"/>
          <w:b/>
          <w:bCs/>
          <w:sz w:val="28"/>
          <w:szCs w:val="28"/>
          <w:rtl/>
        </w:rPr>
        <w:t>بوريل:</w:t>
      </w:r>
      <w:r w:rsidRPr="0017215D">
        <w:rPr>
          <w:rFonts w:ascii="Simplified Arabic" w:hAnsi="Simplified Arabic" w:cs="Simplified Arabic"/>
          <w:sz w:val="28"/>
          <w:szCs w:val="28"/>
          <w:rtl/>
        </w:rPr>
        <w:t xml:space="preserve"> </w:t>
      </w:r>
    </w:p>
    <w:p w:rsidR="00E16516" w:rsidRPr="00E16516" w:rsidRDefault="0017215D" w:rsidP="00AE0C8A">
      <w:pPr>
        <w:pStyle w:val="NormalWeb"/>
        <w:shd w:val="clear" w:color="auto" w:fill="FFFFFF"/>
        <w:bidi/>
        <w:spacing w:before="0" w:beforeAutospacing="0" w:after="0" w:afterAutospacing="0"/>
        <w:rPr>
          <w:rFonts w:ascii="Simplified Arabic" w:hAnsi="Simplified Arabic" w:cs="Simplified Arabic"/>
          <w:color w:val="2B2B2B"/>
          <w:sz w:val="28"/>
          <w:szCs w:val="28"/>
        </w:rPr>
      </w:pPr>
      <w:r>
        <w:rPr>
          <w:rFonts w:ascii="Simplified Arabic" w:hAnsi="Simplified Arabic" w:cs="Simplified Arabic" w:hint="cs"/>
          <w:sz w:val="28"/>
          <w:szCs w:val="28"/>
          <w:rtl/>
        </w:rPr>
        <w:t xml:space="preserve">* </w:t>
      </w:r>
      <w:r w:rsidRPr="0017215D">
        <w:rPr>
          <w:rFonts w:ascii="Simplified Arabic" w:hAnsi="Simplified Arabic" w:cs="Simplified Arabic"/>
          <w:sz w:val="28"/>
          <w:szCs w:val="28"/>
          <w:rtl/>
        </w:rPr>
        <w:t>الوضع في غزة أسوأ منه في لبنان وهناك 250 ألف شخص في شمال غزة يعانون وحدهم</w:t>
      </w:r>
      <w:r>
        <w:rPr>
          <w:rFonts w:ascii="Simplified Arabic" w:hAnsi="Simplified Arabic" w:cs="Simplified Arabic" w:hint="cs"/>
          <w:sz w:val="28"/>
          <w:szCs w:val="28"/>
          <w:rtl/>
        </w:rPr>
        <w:t>.</w:t>
      </w:r>
      <w:r w:rsidRPr="0017215D">
        <w:rPr>
          <w:rFonts w:ascii="Simplified Arabic" w:hAnsi="Simplified Arabic" w:cs="Simplified Arabic"/>
          <w:sz w:val="28"/>
          <w:szCs w:val="28"/>
        </w:rPr>
        <w:br/>
      </w:r>
      <w:r>
        <w:rPr>
          <w:rFonts w:ascii="Simplified Arabic" w:hAnsi="Simplified Arabic" w:cs="Simplified Arabic" w:hint="cs"/>
          <w:sz w:val="28"/>
          <w:szCs w:val="28"/>
          <w:rtl/>
        </w:rPr>
        <w:t>*</w:t>
      </w:r>
      <w:r w:rsidRPr="0017215D">
        <w:rPr>
          <w:rFonts w:ascii="Simplified Arabic" w:hAnsi="Simplified Arabic" w:cs="Simplified Arabic" w:hint="cs"/>
          <w:sz w:val="28"/>
          <w:szCs w:val="28"/>
          <w:rtl/>
        </w:rPr>
        <w:t xml:space="preserve"> المساعدات الإنسانية لا تصل إلى غزة والأمم المتحدة غير قادرة على تقديم الدعم</w:t>
      </w:r>
      <w:r>
        <w:rPr>
          <w:rFonts w:ascii="Simplified Arabic" w:hAnsi="Simplified Arabic" w:cs="Simplified Arabic" w:hint="cs"/>
          <w:sz w:val="28"/>
          <w:szCs w:val="28"/>
          <w:rtl/>
        </w:rPr>
        <w:t>.</w:t>
      </w:r>
      <w:r w:rsidRPr="0017215D">
        <w:rPr>
          <w:rFonts w:ascii="Simplified Arabic" w:hAnsi="Simplified Arabic" w:cs="Simplified Arabic"/>
          <w:sz w:val="28"/>
          <w:szCs w:val="28"/>
        </w:rPr>
        <w:br/>
      </w:r>
      <w:r>
        <w:rPr>
          <w:rFonts w:ascii="Simplified Arabic" w:hAnsi="Simplified Arabic" w:cs="Simplified Arabic" w:hint="cs"/>
          <w:sz w:val="28"/>
          <w:szCs w:val="28"/>
          <w:rtl/>
        </w:rPr>
        <w:t>*</w:t>
      </w:r>
      <w:r w:rsidRPr="0017215D">
        <w:rPr>
          <w:rFonts w:ascii="Simplified Arabic" w:hAnsi="Simplified Arabic" w:cs="Simplified Arabic" w:hint="cs"/>
          <w:sz w:val="28"/>
          <w:szCs w:val="28"/>
          <w:rtl/>
        </w:rPr>
        <w:t xml:space="preserve"> التجويع يستخدم سلاحا ضد شعب ترك وحده في شمال غزة</w:t>
      </w:r>
      <w:r>
        <w:rPr>
          <w:rFonts w:ascii="Simplified Arabic" w:hAnsi="Simplified Arabic" w:cs="Simplified Arabic" w:hint="cs"/>
          <w:sz w:val="28"/>
          <w:szCs w:val="28"/>
          <w:rtl/>
        </w:rPr>
        <w:t>.</w:t>
      </w:r>
      <w:r w:rsidRPr="0017215D">
        <w:rPr>
          <w:rFonts w:ascii="Simplified Arabic" w:hAnsi="Simplified Arabic" w:cs="Simplified Arabic"/>
          <w:sz w:val="28"/>
          <w:szCs w:val="28"/>
        </w:rPr>
        <w:br/>
      </w:r>
      <w:r>
        <w:rPr>
          <w:rFonts w:ascii="Simplified Arabic" w:hAnsi="Simplified Arabic" w:cs="Simplified Arabic" w:hint="cs"/>
          <w:sz w:val="28"/>
          <w:szCs w:val="28"/>
          <w:rtl/>
        </w:rPr>
        <w:t>*</w:t>
      </w:r>
      <w:r w:rsidRPr="0017215D">
        <w:rPr>
          <w:rFonts w:ascii="Simplified Arabic" w:hAnsi="Simplified Arabic" w:cs="Simplified Arabic" w:hint="cs"/>
          <w:sz w:val="28"/>
          <w:szCs w:val="28"/>
          <w:rtl/>
        </w:rPr>
        <w:t xml:space="preserve"> لماذا لا نذهب إلى مجلس الأمن لطرح موضوع المساعدات الإنسانية إلى غزة</w:t>
      </w:r>
      <w:r>
        <w:rPr>
          <w:rFonts w:ascii="Simplified Arabic" w:hAnsi="Simplified Arabic" w:cs="Simplified Arabic" w:hint="cs"/>
          <w:sz w:val="28"/>
          <w:szCs w:val="28"/>
          <w:rtl/>
        </w:rPr>
        <w:t>.</w:t>
      </w:r>
      <w:r w:rsidRPr="0017215D">
        <w:rPr>
          <w:rFonts w:ascii="Simplified Arabic" w:hAnsi="Simplified Arabic" w:cs="Simplified Arabic"/>
          <w:sz w:val="28"/>
          <w:szCs w:val="28"/>
        </w:rPr>
        <w:br/>
      </w:r>
      <w:r>
        <w:rPr>
          <w:rFonts w:ascii="Simplified Arabic" w:hAnsi="Simplified Arabic" w:cs="Simplified Arabic" w:hint="cs"/>
          <w:sz w:val="28"/>
          <w:szCs w:val="28"/>
          <w:rtl/>
        </w:rPr>
        <w:t>*</w:t>
      </w:r>
      <w:r w:rsidRPr="0017215D">
        <w:rPr>
          <w:rFonts w:ascii="Simplified Arabic" w:hAnsi="Simplified Arabic" w:cs="Simplified Arabic" w:hint="cs"/>
          <w:sz w:val="28"/>
          <w:szCs w:val="28"/>
          <w:rtl/>
        </w:rPr>
        <w:t xml:space="preserve"> الدول الأوروبية ستلتزم بواجباتها تجاه الجنائية الدولية ويجب تنفيذ قرار المحكمة بحق نتنياهو وغالانت</w:t>
      </w:r>
      <w:r>
        <w:rPr>
          <w:rFonts w:ascii="Simplified Arabic" w:hAnsi="Simplified Arabic" w:cs="Simplified Arabic" w:hint="cs"/>
          <w:sz w:val="28"/>
          <w:szCs w:val="28"/>
          <w:rtl/>
        </w:rPr>
        <w:t>.</w:t>
      </w:r>
      <w:r w:rsidRPr="0017215D">
        <w:rPr>
          <w:rFonts w:ascii="Simplified Arabic" w:hAnsi="Simplified Arabic" w:cs="Simplified Arabic"/>
          <w:sz w:val="28"/>
          <w:szCs w:val="28"/>
        </w:rPr>
        <w:br/>
      </w:r>
      <w:r>
        <w:rPr>
          <w:rFonts w:ascii="Simplified Arabic" w:hAnsi="Simplified Arabic" w:cs="Simplified Arabic" w:hint="cs"/>
          <w:sz w:val="28"/>
          <w:szCs w:val="28"/>
          <w:rtl/>
        </w:rPr>
        <w:t>*</w:t>
      </w:r>
      <w:r w:rsidRPr="0017215D">
        <w:rPr>
          <w:rFonts w:ascii="Simplified Arabic" w:hAnsi="Simplified Arabic" w:cs="Simplified Arabic" w:hint="cs"/>
          <w:sz w:val="28"/>
          <w:szCs w:val="28"/>
          <w:rtl/>
        </w:rPr>
        <w:t xml:space="preserve"> لا يمكن القبول بالجنائية الدولية عندما تكون ضد بوتين ومعارضتها عندما تكون ضد نتنياهو</w:t>
      </w:r>
      <w:r>
        <w:rPr>
          <w:rFonts w:ascii="Simplified Arabic" w:hAnsi="Simplified Arabic" w:cs="Simplified Arabic" w:hint="cs"/>
          <w:sz w:val="28"/>
          <w:szCs w:val="28"/>
          <w:rtl/>
        </w:rPr>
        <w:t>.</w:t>
      </w:r>
      <w:r w:rsidRPr="0017215D">
        <w:rPr>
          <w:rFonts w:ascii="Simplified Arabic" w:hAnsi="Simplified Arabic" w:cs="Simplified Arabic"/>
          <w:sz w:val="28"/>
          <w:szCs w:val="28"/>
        </w:rPr>
        <w:br/>
      </w:r>
      <w:r w:rsidR="007F7D0A" w:rsidRPr="00305E21">
        <w:rPr>
          <w:rFonts w:ascii="Simplified Arabic" w:hAnsi="Simplified Arabic" w:cs="Simplified Arabic" w:hint="cs"/>
          <w:b/>
          <w:bCs/>
          <w:sz w:val="28"/>
          <w:szCs w:val="28"/>
          <w:rtl/>
        </w:rPr>
        <w:t>- المتحدث باسم الجنائية الدولية</w:t>
      </w:r>
      <w:r w:rsidR="007F7D0A" w:rsidRPr="00305E21">
        <w:rPr>
          <w:rFonts w:ascii="Simplified Arabic" w:hAnsi="Simplified Arabic" w:cs="Simplified Arabic" w:hint="cs"/>
          <w:sz w:val="28"/>
          <w:szCs w:val="28"/>
          <w:rtl/>
        </w:rPr>
        <w:t>: الطعون التي قدمتها إسرائيل لم تقنع القضاة</w:t>
      </w:r>
      <w:r w:rsidR="00B13D2A">
        <w:rPr>
          <w:rFonts w:ascii="Simplified Arabic" w:hAnsi="Simplified Arabic" w:cs="Simplified Arabic" w:hint="cs"/>
          <w:sz w:val="28"/>
          <w:szCs w:val="28"/>
          <w:rtl/>
        </w:rPr>
        <w:t>.</w:t>
      </w:r>
      <w:r w:rsidR="007F7D0A" w:rsidRPr="00305E21">
        <w:rPr>
          <w:rFonts w:ascii="Simplified Arabic" w:hAnsi="Simplified Arabic" w:cs="Simplified Arabic"/>
          <w:sz w:val="28"/>
          <w:szCs w:val="28"/>
        </w:rPr>
        <w:br/>
      </w:r>
      <w:r w:rsidR="00E16516" w:rsidRPr="00E16516">
        <w:rPr>
          <w:rFonts w:ascii="Simplified Arabic" w:hAnsi="Simplified Arabic" w:cs="Simplified Arabic" w:hint="cs"/>
          <w:b/>
          <w:bCs/>
          <w:sz w:val="28"/>
          <w:szCs w:val="28"/>
          <w:rtl/>
        </w:rPr>
        <w:t>- دعت الأمم المتحدة</w:t>
      </w:r>
      <w:r w:rsidR="00E16516" w:rsidRPr="00E16516">
        <w:rPr>
          <w:rFonts w:ascii="Simplified Arabic" w:hAnsi="Simplified Arabic" w:cs="Simplified Arabic" w:hint="cs"/>
          <w:sz w:val="28"/>
          <w:szCs w:val="28"/>
          <w:rtl/>
        </w:rPr>
        <w:t xml:space="preserve"> إلى حل سياسي للصراع الفلسطيني- الإسرائيلي لتجنب آثار تتجاوز الشرق الأوسط، محذرة من تقويض حل الدولتين</w:t>
      </w:r>
      <w:r w:rsidR="00E16516" w:rsidRPr="00E16516">
        <w:rPr>
          <w:rFonts w:ascii="Simplified Arabic" w:hAnsi="Simplified Arabic" w:cs="Simplified Arabic" w:hint="cs"/>
          <w:sz w:val="28"/>
          <w:szCs w:val="28"/>
        </w:rPr>
        <w:t>.</w:t>
      </w:r>
    </w:p>
    <w:p w:rsidR="00D77FE7" w:rsidRDefault="00305E21" w:rsidP="0017215D">
      <w:pPr>
        <w:pStyle w:val="NormalWeb"/>
        <w:shd w:val="clear" w:color="auto" w:fill="FFFFFF"/>
        <w:bidi/>
        <w:spacing w:before="0" w:beforeAutospacing="0" w:after="0" w:afterAutospacing="0"/>
        <w:rPr>
          <w:rFonts w:ascii="Simplified Arabic" w:hAnsi="Simplified Arabic" w:cs="Simplified Arabic"/>
          <w:sz w:val="28"/>
          <w:szCs w:val="28"/>
          <w:rtl/>
        </w:rPr>
      </w:pPr>
      <w:r w:rsidRPr="00305E21">
        <w:rPr>
          <w:rFonts w:ascii="Simplified Arabic" w:hAnsi="Simplified Arabic" w:cs="Simplified Arabic" w:hint="cs"/>
          <w:b/>
          <w:bCs/>
          <w:sz w:val="28"/>
          <w:szCs w:val="28"/>
          <w:rtl/>
        </w:rPr>
        <w:t>- وزير خارجية بريطانيا</w:t>
      </w:r>
      <w:r w:rsidRPr="00305E21">
        <w:rPr>
          <w:rFonts w:ascii="Simplified Arabic" w:hAnsi="Simplified Arabic" w:cs="Simplified Arabic" w:hint="cs"/>
          <w:sz w:val="28"/>
          <w:szCs w:val="28"/>
          <w:rtl/>
        </w:rPr>
        <w:t>: سنتبع الإجراءات القانونية اللازمة إذا زار نتنياهو البلاد</w:t>
      </w:r>
      <w:r>
        <w:rPr>
          <w:rFonts w:ascii="Simplified Arabic" w:hAnsi="Simplified Arabic" w:cs="Simplified Arabic" w:hint="cs"/>
          <w:sz w:val="28"/>
          <w:szCs w:val="28"/>
          <w:rtl/>
        </w:rPr>
        <w:t>.</w:t>
      </w:r>
    </w:p>
    <w:p w:rsidR="00E16516" w:rsidRDefault="00E16516" w:rsidP="00E1651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61534">
        <w:rPr>
          <w:rFonts w:ascii="Simplified Arabic" w:hAnsi="Simplified Arabic" w:cs="Simplified Arabic" w:hint="cs"/>
          <w:b/>
          <w:bCs/>
          <w:sz w:val="28"/>
          <w:szCs w:val="28"/>
          <w:rtl/>
        </w:rPr>
        <w:t>مندوب فلسطين أمام مجلس الأمن</w:t>
      </w:r>
      <w:r w:rsidRPr="00FF5201">
        <w:rPr>
          <w:rFonts w:ascii="Simplified Arabic" w:hAnsi="Simplified Arabic" w:cs="Simplified Arabic" w:hint="cs"/>
          <w:sz w:val="28"/>
          <w:szCs w:val="28"/>
          <w:rtl/>
        </w:rPr>
        <w:t xml:space="preserve">: </w:t>
      </w:r>
    </w:p>
    <w:p w:rsidR="00E16516" w:rsidRDefault="00E16516" w:rsidP="00E1651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F5201">
        <w:rPr>
          <w:rFonts w:ascii="Simplified Arabic" w:hAnsi="Simplified Arabic" w:cs="Simplified Arabic" w:hint="cs"/>
          <w:sz w:val="28"/>
          <w:szCs w:val="28"/>
          <w:rtl/>
        </w:rPr>
        <w:t>مذكرات الاعتقال الصادرة ضد نتنياهو ليس لها خلفيات دينية ولا معادية للسامية بل لها علاقة بجرائم</w:t>
      </w:r>
      <w:r>
        <w:rPr>
          <w:rFonts w:ascii="Simplified Arabic" w:hAnsi="Simplified Arabic" w:cs="Simplified Arabic" w:hint="cs"/>
          <w:sz w:val="28"/>
          <w:szCs w:val="28"/>
          <w:rtl/>
        </w:rPr>
        <w:t xml:space="preserve">ه. </w:t>
      </w:r>
    </w:p>
    <w:p w:rsidR="00E16516" w:rsidRDefault="00E16516" w:rsidP="00E1651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F5201">
        <w:rPr>
          <w:rFonts w:ascii="Simplified Arabic" w:hAnsi="Simplified Arabic" w:cs="Simplified Arabic" w:hint="cs"/>
          <w:sz w:val="28"/>
          <w:szCs w:val="28"/>
          <w:rtl/>
        </w:rPr>
        <w:t>نحن نعترف بقرارات الأمم المتحدة ونعترف بإسرائيل لكن إسرائيل لا تعترف بدولة فلسطين</w:t>
      </w:r>
    </w:p>
    <w:p w:rsidR="00E16516" w:rsidRDefault="00E16516" w:rsidP="00E1651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F5201">
        <w:rPr>
          <w:rFonts w:ascii="Simplified Arabic" w:hAnsi="Simplified Arabic" w:cs="Simplified Arabic" w:hint="cs"/>
          <w:sz w:val="28"/>
          <w:szCs w:val="28"/>
          <w:rtl/>
        </w:rPr>
        <w:t>إسرائيل لا تعمل من أجل السلام وتريد محو وجود الشعب الفلسطيني</w:t>
      </w:r>
    </w:p>
    <w:p w:rsidR="00E16516" w:rsidRDefault="00E16516" w:rsidP="00E1651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F5201">
        <w:rPr>
          <w:rFonts w:ascii="Simplified Arabic" w:hAnsi="Simplified Arabic" w:cs="Simplified Arabic" w:hint="cs"/>
          <w:sz w:val="28"/>
          <w:szCs w:val="28"/>
          <w:rtl/>
        </w:rPr>
        <w:t>نتنياهو مرعوب من تسليمه إلى الجنائية الدولية ومحاكمته على جرائمه بحق شعبنا الفلسطيني</w:t>
      </w:r>
    </w:p>
    <w:p w:rsidR="00E16516" w:rsidRDefault="00E16516" w:rsidP="00E1651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FF5201">
        <w:rPr>
          <w:rFonts w:ascii="Simplified Arabic" w:hAnsi="Simplified Arabic" w:cs="Simplified Arabic" w:hint="cs"/>
          <w:sz w:val="28"/>
          <w:szCs w:val="28"/>
          <w:rtl/>
        </w:rPr>
        <w:t>نأمل أن يلقى نتنياهو وداعموه الجزاء المستحق جراء العدوان على شعبنا في غزة</w:t>
      </w:r>
    </w:p>
    <w:p w:rsidR="00E16516" w:rsidRDefault="00E16516" w:rsidP="00E1651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61534">
        <w:rPr>
          <w:rFonts w:ascii="Simplified Arabic" w:hAnsi="Simplified Arabic" w:cs="Simplified Arabic" w:hint="cs"/>
          <w:b/>
          <w:bCs/>
          <w:sz w:val="28"/>
          <w:szCs w:val="28"/>
          <w:rtl/>
        </w:rPr>
        <w:t>المندوبة البريطانية في الأمم المتحدة</w:t>
      </w:r>
      <w:r w:rsidRPr="00FF5201">
        <w:rPr>
          <w:rFonts w:ascii="Simplified Arabic" w:hAnsi="Simplified Arabic" w:cs="Simplified Arabic" w:hint="cs"/>
          <w:sz w:val="28"/>
          <w:szCs w:val="28"/>
          <w:rtl/>
        </w:rPr>
        <w:t>: معدل التوسع الاستيطاني غير مسبوق ويقوض الاستقرار وآفاق السلام</w:t>
      </w:r>
      <w:r>
        <w:rPr>
          <w:rFonts w:ascii="Simplified Arabic" w:hAnsi="Simplified Arabic" w:cs="Simplified Arabic" w:hint="cs"/>
          <w:sz w:val="28"/>
          <w:szCs w:val="28"/>
          <w:rtl/>
        </w:rPr>
        <w:t xml:space="preserve">. </w:t>
      </w:r>
    </w:p>
    <w:p w:rsidR="00E16516" w:rsidRDefault="00E16516" w:rsidP="00E1651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61534">
        <w:rPr>
          <w:rFonts w:ascii="Simplified Arabic" w:hAnsi="Simplified Arabic" w:cs="Simplified Arabic" w:hint="cs"/>
          <w:b/>
          <w:bCs/>
          <w:sz w:val="28"/>
          <w:szCs w:val="28"/>
          <w:rtl/>
        </w:rPr>
        <w:t>مندوب إسرائيل بالأمم المتحدة</w:t>
      </w:r>
      <w:r w:rsidRPr="00FF5201">
        <w:rPr>
          <w:rFonts w:ascii="Simplified Arabic" w:hAnsi="Simplified Arabic" w:cs="Simplified Arabic" w:hint="cs"/>
          <w:sz w:val="28"/>
          <w:szCs w:val="28"/>
          <w:rtl/>
        </w:rPr>
        <w:t>: قرار الجنائية الدولية إصدار مذكرة توقيف ضد نتنياهو تهريج وليس له أي أهمية</w:t>
      </w:r>
      <w:r>
        <w:rPr>
          <w:rFonts w:ascii="Simplified Arabic" w:hAnsi="Simplified Arabic" w:cs="Simplified Arabic" w:hint="cs"/>
          <w:sz w:val="28"/>
          <w:szCs w:val="28"/>
          <w:rtl/>
        </w:rPr>
        <w:t xml:space="preserve">. </w:t>
      </w:r>
    </w:p>
    <w:p w:rsidR="00E95E1F" w:rsidRDefault="00E95E1F" w:rsidP="00E95E1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61534">
        <w:rPr>
          <w:rFonts w:ascii="Simplified Arabic" w:hAnsi="Simplified Arabic" w:cs="Simplified Arabic" w:hint="cs"/>
          <w:b/>
          <w:bCs/>
          <w:sz w:val="28"/>
          <w:szCs w:val="28"/>
          <w:rtl/>
        </w:rPr>
        <w:t>هيومن رايتس ووتش:</w:t>
      </w:r>
      <w:r w:rsidRPr="00561534">
        <w:rPr>
          <w:rFonts w:ascii="Simplified Arabic" w:hAnsi="Simplified Arabic" w:cs="Simplified Arabic" w:hint="cs"/>
          <w:sz w:val="28"/>
          <w:szCs w:val="28"/>
          <w:rtl/>
        </w:rPr>
        <w:t xml:space="preserve"> </w:t>
      </w:r>
    </w:p>
    <w:p w:rsidR="00E95E1F" w:rsidRDefault="00E95E1F" w:rsidP="00E95E1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61534">
        <w:rPr>
          <w:rFonts w:ascii="Simplified Arabic" w:hAnsi="Simplified Arabic" w:cs="Simplified Arabic" w:hint="cs"/>
          <w:sz w:val="28"/>
          <w:szCs w:val="28"/>
          <w:rtl/>
        </w:rPr>
        <w:t>الجيش الإسرائيلي استخدم في الغارة ضد الصحفيين أسلحة أمريكية الصنع</w:t>
      </w:r>
    </w:p>
    <w:p w:rsidR="00E95E1F" w:rsidRDefault="00E95E1F" w:rsidP="00E95E1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61534">
        <w:rPr>
          <w:rFonts w:ascii="Simplified Arabic" w:hAnsi="Simplified Arabic" w:cs="Simplified Arabic" w:hint="cs"/>
          <w:sz w:val="28"/>
          <w:szCs w:val="28"/>
          <w:rtl/>
        </w:rPr>
        <w:t>على واشنطن تعليق نقل الأسلحة لإسرائيل بسبب الغارات غير القانونية المتكررة على المدنيين</w:t>
      </w:r>
      <w:r>
        <w:rPr>
          <w:rFonts w:ascii="Simplified Arabic" w:hAnsi="Simplified Arabic" w:cs="Simplified Arabic" w:hint="cs"/>
          <w:sz w:val="28"/>
          <w:szCs w:val="28"/>
          <w:rtl/>
        </w:rPr>
        <w:t xml:space="preserve">. </w:t>
      </w:r>
    </w:p>
    <w:p w:rsidR="00E95E1F" w:rsidRDefault="00E95E1F" w:rsidP="00E95E1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61534">
        <w:rPr>
          <w:rFonts w:ascii="Simplified Arabic" w:hAnsi="Simplified Arabic" w:cs="Simplified Arabic" w:hint="cs"/>
          <w:b/>
          <w:bCs/>
          <w:sz w:val="28"/>
          <w:szCs w:val="28"/>
          <w:rtl/>
        </w:rPr>
        <w:t>ممثل المنسق الأممي الخاص لعملية السلام في الشرق الأوسط</w:t>
      </w:r>
      <w:r w:rsidRPr="00FF5201">
        <w:rPr>
          <w:rFonts w:ascii="Simplified Arabic" w:hAnsi="Simplified Arabic" w:cs="Simplified Arabic" w:hint="cs"/>
          <w:sz w:val="28"/>
          <w:szCs w:val="28"/>
          <w:rtl/>
        </w:rPr>
        <w:t xml:space="preserve">: </w:t>
      </w:r>
    </w:p>
    <w:p w:rsidR="00E95E1F" w:rsidRDefault="00E95E1F" w:rsidP="00E95E1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F5201">
        <w:rPr>
          <w:rFonts w:ascii="Simplified Arabic" w:hAnsi="Simplified Arabic" w:cs="Simplified Arabic" w:hint="cs"/>
          <w:sz w:val="28"/>
          <w:szCs w:val="28"/>
          <w:rtl/>
        </w:rPr>
        <w:t>المستوطنون يواصلون مهاجمة الفلسطينيين وممتلكاتهم في الضفة الغربية مما يشكل خطرا على الأمن بالمنطقة</w:t>
      </w:r>
      <w:r>
        <w:rPr>
          <w:rFonts w:ascii="Simplified Arabic" w:hAnsi="Simplified Arabic" w:cs="Simplified Arabic" w:hint="cs"/>
          <w:sz w:val="28"/>
          <w:szCs w:val="28"/>
          <w:rtl/>
        </w:rPr>
        <w:t xml:space="preserve">. </w:t>
      </w:r>
    </w:p>
    <w:p w:rsidR="00E95E1F" w:rsidRDefault="00E95E1F" w:rsidP="00E95E1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F5201">
        <w:rPr>
          <w:rFonts w:ascii="Simplified Arabic" w:hAnsi="Simplified Arabic" w:cs="Simplified Arabic" w:hint="cs"/>
          <w:sz w:val="28"/>
          <w:szCs w:val="28"/>
          <w:rtl/>
        </w:rPr>
        <w:t>يجب الحفاظ على السلطة الفلسطينية ومؤسساتها</w:t>
      </w:r>
      <w:r>
        <w:rPr>
          <w:rFonts w:ascii="Simplified Arabic" w:hAnsi="Simplified Arabic" w:cs="Simplified Arabic" w:hint="cs"/>
          <w:sz w:val="28"/>
          <w:szCs w:val="28"/>
          <w:rtl/>
        </w:rPr>
        <w:t xml:space="preserve">. </w:t>
      </w:r>
    </w:p>
    <w:p w:rsidR="00E95E1F" w:rsidRPr="00FF5201" w:rsidRDefault="00E95E1F" w:rsidP="00E95E1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F5201">
        <w:rPr>
          <w:rFonts w:ascii="Simplified Arabic" w:hAnsi="Simplified Arabic" w:cs="Simplified Arabic" w:hint="cs"/>
          <w:sz w:val="28"/>
          <w:szCs w:val="28"/>
          <w:rtl/>
        </w:rPr>
        <w:t>محبط بعد زياراتي لغزة حيث لم نتمكن من إيصال المساعدات الإنسانية اللازمة</w:t>
      </w:r>
    </w:p>
    <w:p w:rsidR="001146C2" w:rsidRDefault="00305E21" w:rsidP="00E16516">
      <w:pPr>
        <w:pStyle w:val="NormalWeb"/>
        <w:shd w:val="clear" w:color="auto" w:fill="FFFFFF"/>
        <w:bidi/>
        <w:spacing w:before="0" w:beforeAutospacing="0" w:after="0" w:afterAutospacing="0"/>
        <w:rPr>
          <w:rFonts w:ascii="Simplified Arabic" w:hAnsi="Simplified Arabic" w:cs="Simplified Arabic"/>
          <w:sz w:val="28"/>
          <w:szCs w:val="28"/>
          <w:rtl/>
        </w:rPr>
      </w:pPr>
      <w:r w:rsidRPr="00305E21">
        <w:rPr>
          <w:rFonts w:ascii="Simplified Arabic" w:hAnsi="Simplified Arabic" w:cs="Simplified Arabic" w:hint="cs"/>
          <w:b/>
          <w:bCs/>
          <w:sz w:val="28"/>
          <w:szCs w:val="28"/>
          <w:rtl/>
        </w:rPr>
        <w:t>- تايمز أوف إسرائيل عن الرئيس الإسرائيلي</w:t>
      </w:r>
      <w:r w:rsidRPr="00305E21">
        <w:rPr>
          <w:rFonts w:ascii="Simplified Arabic" w:hAnsi="Simplified Arabic" w:cs="Simplified Arabic"/>
          <w:b/>
          <w:bCs/>
          <w:sz w:val="28"/>
          <w:szCs w:val="28"/>
        </w:rPr>
        <w:t>:</w:t>
      </w:r>
      <w:r w:rsidRPr="00305E21">
        <w:rPr>
          <w:rFonts w:ascii="Simplified Arabic" w:hAnsi="Simplified Arabic" w:cs="Simplified Arabic"/>
          <w:sz w:val="28"/>
          <w:szCs w:val="28"/>
        </w:rPr>
        <w:br/>
      </w:r>
      <w:r>
        <w:rPr>
          <w:rFonts w:ascii="Simplified Arabic" w:hAnsi="Simplified Arabic" w:cs="Simplified Arabic" w:hint="cs"/>
          <w:sz w:val="28"/>
          <w:szCs w:val="28"/>
          <w:rtl/>
        </w:rPr>
        <w:t>*</w:t>
      </w:r>
      <w:r w:rsidRPr="00305E21">
        <w:rPr>
          <w:rFonts w:ascii="Simplified Arabic" w:hAnsi="Simplified Arabic" w:cs="Simplified Arabic"/>
          <w:sz w:val="28"/>
          <w:szCs w:val="28"/>
        </w:rPr>
        <w:t xml:space="preserve"> </w:t>
      </w:r>
      <w:r w:rsidRPr="00305E21">
        <w:rPr>
          <w:rFonts w:ascii="Simplified Arabic" w:hAnsi="Simplified Arabic" w:cs="Simplified Arabic" w:hint="cs"/>
          <w:sz w:val="28"/>
          <w:szCs w:val="28"/>
          <w:rtl/>
        </w:rPr>
        <w:t>كل يوم لا يعود فيه الرهائن إلى إسرائيل هو فشل</w:t>
      </w:r>
      <w:r>
        <w:rPr>
          <w:rFonts w:ascii="Simplified Arabic" w:hAnsi="Simplified Arabic" w:cs="Simplified Arabic" w:hint="cs"/>
          <w:sz w:val="28"/>
          <w:szCs w:val="28"/>
          <w:rtl/>
        </w:rPr>
        <w:t>.</w:t>
      </w:r>
      <w:r w:rsidRPr="00305E21">
        <w:rPr>
          <w:rFonts w:ascii="Simplified Arabic" w:hAnsi="Simplified Arabic" w:cs="Simplified Arabic"/>
          <w:sz w:val="28"/>
          <w:szCs w:val="28"/>
        </w:rPr>
        <w:br/>
      </w:r>
      <w:r>
        <w:rPr>
          <w:rFonts w:ascii="Simplified Arabic" w:hAnsi="Simplified Arabic" w:cs="Simplified Arabic" w:hint="cs"/>
          <w:sz w:val="28"/>
          <w:szCs w:val="28"/>
          <w:rtl/>
        </w:rPr>
        <w:t>*</w:t>
      </w:r>
      <w:r w:rsidRPr="00305E21">
        <w:rPr>
          <w:rFonts w:ascii="Simplified Arabic" w:hAnsi="Simplified Arabic" w:cs="Simplified Arabic"/>
          <w:sz w:val="28"/>
          <w:szCs w:val="28"/>
        </w:rPr>
        <w:t xml:space="preserve"> </w:t>
      </w:r>
      <w:r w:rsidRPr="00305E21">
        <w:rPr>
          <w:rFonts w:ascii="Simplified Arabic" w:hAnsi="Simplified Arabic" w:cs="Simplified Arabic" w:hint="cs"/>
          <w:sz w:val="28"/>
          <w:szCs w:val="28"/>
          <w:rtl/>
        </w:rPr>
        <w:t>عدم عودة الرهائن سيتركنا مع جرح مفتوح وسيحرق أرواحنا إلى الأبد</w:t>
      </w:r>
      <w:r>
        <w:rPr>
          <w:rFonts w:ascii="Simplified Arabic" w:hAnsi="Simplified Arabic" w:cs="Simplified Arabic" w:hint="cs"/>
          <w:sz w:val="28"/>
          <w:szCs w:val="28"/>
          <w:rtl/>
        </w:rPr>
        <w:t>.</w:t>
      </w:r>
    </w:p>
    <w:p w:rsidR="001146C2" w:rsidRDefault="001146C2" w:rsidP="001146C2">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561534">
        <w:rPr>
          <w:rFonts w:ascii="Simplified Arabic" w:hAnsi="Simplified Arabic" w:cs="Simplified Arabic" w:hint="cs"/>
          <w:b/>
          <w:bCs/>
          <w:sz w:val="28"/>
          <w:szCs w:val="28"/>
          <w:rtl/>
        </w:rPr>
        <w:t>وزير الخارجية الإسرائيلي</w:t>
      </w:r>
      <w:r w:rsidRPr="00FF5201">
        <w:rPr>
          <w:rFonts w:ascii="Simplified Arabic" w:hAnsi="Simplified Arabic" w:cs="Simplified Arabic" w:hint="cs"/>
          <w:sz w:val="28"/>
          <w:szCs w:val="28"/>
          <w:rtl/>
        </w:rPr>
        <w:t>: أي دولة تنوي تطبيق قرار الجنائية الدولية عليها التريث كي لا تجد نفسها في منطقة التسلل</w:t>
      </w:r>
      <w:r>
        <w:rPr>
          <w:rFonts w:ascii="Simplified Arabic" w:hAnsi="Simplified Arabic" w:cs="Simplified Arabic" w:hint="cs"/>
          <w:sz w:val="28"/>
          <w:szCs w:val="28"/>
          <w:rtl/>
        </w:rPr>
        <w:t>.</w:t>
      </w:r>
    </w:p>
    <w:p w:rsidR="003A2342" w:rsidRDefault="003A2342" w:rsidP="003A2342">
      <w:pPr>
        <w:pStyle w:val="NormalWeb"/>
        <w:shd w:val="clear" w:color="auto" w:fill="FFFFFF"/>
        <w:bidi/>
        <w:spacing w:before="0" w:beforeAutospacing="0" w:after="0" w:afterAutospacing="0"/>
        <w:rPr>
          <w:rFonts w:ascii="Simplified Arabic" w:hAnsi="Simplified Arabic" w:cs="Simplified Arabic"/>
          <w:sz w:val="28"/>
          <w:szCs w:val="28"/>
          <w:rtl/>
        </w:rPr>
      </w:pPr>
      <w:r w:rsidRPr="003A2342">
        <w:rPr>
          <w:rFonts w:ascii="Simplified Arabic" w:hAnsi="Simplified Arabic" w:cs="Simplified Arabic" w:hint="cs"/>
          <w:b/>
          <w:bCs/>
          <w:sz w:val="28"/>
          <w:szCs w:val="28"/>
          <w:rtl/>
        </w:rPr>
        <w:t xml:space="preserve">- </w:t>
      </w:r>
      <w:r w:rsidRPr="003A2342">
        <w:rPr>
          <w:rFonts w:ascii="Simplified Arabic" w:hAnsi="Simplified Arabic" w:cs="Simplified Arabic"/>
          <w:b/>
          <w:bCs/>
          <w:sz w:val="28"/>
          <w:szCs w:val="28"/>
          <w:rtl/>
        </w:rPr>
        <w:t>لجنة التحقيق الإسرائيلية المدنية بأحداث 7 أكتوبر</w:t>
      </w:r>
      <w:r w:rsidRPr="003A2342">
        <w:rPr>
          <w:rFonts w:ascii="Simplified Arabic" w:hAnsi="Simplified Arabic" w:cs="Simplified Arabic"/>
          <w:sz w:val="28"/>
          <w:szCs w:val="28"/>
          <w:rtl/>
        </w:rPr>
        <w:t>:</w:t>
      </w:r>
    </w:p>
    <w:p w:rsidR="003A2342" w:rsidRDefault="003A2342" w:rsidP="003A234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3A2342">
        <w:rPr>
          <w:rFonts w:ascii="Simplified Arabic" w:hAnsi="Simplified Arabic" w:cs="Simplified Arabic"/>
          <w:sz w:val="28"/>
          <w:szCs w:val="28"/>
          <w:rtl/>
        </w:rPr>
        <w:t xml:space="preserve"> الحكومة فشلت في حماية المواطنين وعليها تحمل المسؤولية</w:t>
      </w:r>
      <w:r>
        <w:rPr>
          <w:rFonts w:ascii="Simplified Arabic" w:hAnsi="Simplified Arabic" w:cs="Simplified Arabic" w:hint="cs"/>
          <w:sz w:val="28"/>
          <w:szCs w:val="28"/>
          <w:rtl/>
        </w:rPr>
        <w:t>.</w:t>
      </w:r>
      <w:r w:rsidRPr="003A2342">
        <w:rPr>
          <w:rFonts w:ascii="Simplified Arabic" w:hAnsi="Simplified Arabic" w:cs="Simplified Arabic"/>
          <w:sz w:val="28"/>
          <w:szCs w:val="28"/>
        </w:rPr>
        <w:br/>
      </w:r>
      <w:r>
        <w:rPr>
          <w:rFonts w:ascii="Simplified Arabic" w:hAnsi="Simplified Arabic" w:cs="Simplified Arabic" w:hint="cs"/>
          <w:sz w:val="28"/>
          <w:szCs w:val="28"/>
          <w:rtl/>
        </w:rPr>
        <w:t>*</w:t>
      </w:r>
      <w:r w:rsidRPr="003A2342">
        <w:rPr>
          <w:rFonts w:ascii="Simplified Arabic" w:hAnsi="Simplified Arabic" w:cs="Simplified Arabic" w:hint="cs"/>
          <w:sz w:val="28"/>
          <w:szCs w:val="28"/>
          <w:rtl/>
        </w:rPr>
        <w:t xml:space="preserve"> نتنياهو يرفض تحمل المسؤولية وندعو لتشكيل لجنة تحقيق حكومية</w:t>
      </w:r>
      <w:r>
        <w:rPr>
          <w:rFonts w:ascii="Simplified Arabic" w:hAnsi="Simplified Arabic" w:cs="Simplified Arabic" w:hint="cs"/>
          <w:sz w:val="28"/>
          <w:szCs w:val="28"/>
          <w:rtl/>
        </w:rPr>
        <w:t>.</w:t>
      </w:r>
    </w:p>
    <w:p w:rsidR="00211C28" w:rsidRDefault="00C56573" w:rsidP="00C5657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56573">
        <w:rPr>
          <w:rFonts w:ascii="Simplified Arabic" w:hAnsi="Simplified Arabic" w:cs="Simplified Arabic"/>
          <w:sz w:val="28"/>
          <w:szCs w:val="28"/>
          <w:rtl/>
        </w:rPr>
        <w:t xml:space="preserve"> الأذرع الأمنية كلها كانت مسؤولة عن التغاضي عما حدث صباح 7 أكتوبر 2023</w:t>
      </w:r>
      <w:r>
        <w:rPr>
          <w:rFonts w:ascii="Simplified Arabic" w:hAnsi="Simplified Arabic" w:cs="Simplified Arabic" w:hint="cs"/>
          <w:sz w:val="28"/>
          <w:szCs w:val="28"/>
          <w:rtl/>
        </w:rPr>
        <w:t>.</w:t>
      </w:r>
    </w:p>
    <w:p w:rsidR="00C56573" w:rsidRDefault="00C56573" w:rsidP="00C5657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56573">
        <w:rPr>
          <w:rFonts w:ascii="Simplified Arabic" w:hAnsi="Simplified Arabic" w:cs="Simplified Arabic"/>
          <w:sz w:val="28"/>
          <w:szCs w:val="28"/>
          <w:rtl/>
        </w:rPr>
        <w:t xml:space="preserve"> كان هناك فشل استخباراتي كبير للغاية أمام ما حدث ولا مبررات لذلك</w:t>
      </w:r>
      <w:r>
        <w:rPr>
          <w:rFonts w:ascii="Simplified Arabic" w:hAnsi="Simplified Arabic" w:cs="Simplified Arabic" w:hint="cs"/>
          <w:sz w:val="28"/>
          <w:szCs w:val="28"/>
          <w:rtl/>
        </w:rPr>
        <w:t>.</w:t>
      </w:r>
    </w:p>
    <w:p w:rsidR="00C56573" w:rsidRDefault="00C56573" w:rsidP="00C5657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56573">
        <w:rPr>
          <w:rFonts w:ascii="Simplified Arabic" w:hAnsi="Simplified Arabic" w:cs="Simplified Arabic"/>
          <w:sz w:val="28"/>
          <w:szCs w:val="28"/>
          <w:rtl/>
        </w:rPr>
        <w:t>يجب إعادة المختطفين بأي ثمن ولا يمكن لنا العيش دون ذلك</w:t>
      </w:r>
      <w:r>
        <w:rPr>
          <w:rFonts w:ascii="Simplified Arabic" w:hAnsi="Simplified Arabic" w:cs="Simplified Arabic" w:hint="cs"/>
          <w:sz w:val="28"/>
          <w:szCs w:val="28"/>
          <w:rtl/>
        </w:rPr>
        <w:t>.</w:t>
      </w:r>
    </w:p>
    <w:p w:rsidR="00C56573" w:rsidRDefault="00C56573" w:rsidP="00C5657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56573">
        <w:rPr>
          <w:rFonts w:ascii="Simplified Arabic" w:hAnsi="Simplified Arabic" w:cs="Simplified Arabic"/>
          <w:sz w:val="28"/>
          <w:szCs w:val="28"/>
          <w:rtl/>
        </w:rPr>
        <w:t>يجب على قادة إسرائيل أن يدركوا أنه ليس هناك أي حصانة لأحد</w:t>
      </w:r>
      <w:r>
        <w:rPr>
          <w:rFonts w:ascii="Simplified Arabic" w:hAnsi="Simplified Arabic" w:cs="Simplified Arabic" w:hint="cs"/>
          <w:sz w:val="28"/>
          <w:szCs w:val="28"/>
          <w:rtl/>
        </w:rPr>
        <w:t>.</w:t>
      </w:r>
    </w:p>
    <w:p w:rsidR="00C56573" w:rsidRDefault="00C56573" w:rsidP="00C5657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56573">
        <w:rPr>
          <w:rFonts w:ascii="Simplified Arabic" w:hAnsi="Simplified Arabic" w:cs="Simplified Arabic"/>
          <w:sz w:val="28"/>
          <w:szCs w:val="28"/>
          <w:rtl/>
        </w:rPr>
        <w:t>الأجهزة الأمنية لم تتعامل بجدية تجاه بوادر ما حدث في 7 أكتوبر</w:t>
      </w:r>
      <w:r>
        <w:rPr>
          <w:rFonts w:ascii="Simplified Arabic" w:hAnsi="Simplified Arabic" w:cs="Simplified Arabic" w:hint="cs"/>
          <w:sz w:val="28"/>
          <w:szCs w:val="28"/>
          <w:rtl/>
        </w:rPr>
        <w:t>.</w:t>
      </w:r>
    </w:p>
    <w:p w:rsidR="00C56573" w:rsidRDefault="00C56573" w:rsidP="00C5657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56573">
        <w:rPr>
          <w:rFonts w:ascii="Simplified Arabic" w:hAnsi="Simplified Arabic" w:cs="Simplified Arabic"/>
          <w:sz w:val="28"/>
          <w:szCs w:val="28"/>
          <w:rtl/>
        </w:rPr>
        <w:t>جمعنا خلال التحقيق 120 شهادة على الأقل تثبت فشل دولتنا</w:t>
      </w:r>
      <w:r>
        <w:rPr>
          <w:rFonts w:ascii="Simplified Arabic" w:hAnsi="Simplified Arabic" w:cs="Simplified Arabic" w:hint="cs"/>
          <w:sz w:val="28"/>
          <w:szCs w:val="28"/>
          <w:rtl/>
        </w:rPr>
        <w:t>.</w:t>
      </w:r>
    </w:p>
    <w:p w:rsidR="00C56573" w:rsidRPr="00C56573" w:rsidRDefault="00C56573" w:rsidP="00C5657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C56573">
        <w:rPr>
          <w:rFonts w:ascii="Simplified Arabic" w:hAnsi="Simplified Arabic" w:cs="Simplified Arabic"/>
          <w:sz w:val="28"/>
          <w:szCs w:val="28"/>
          <w:rtl/>
        </w:rPr>
        <w:t>الأجهزة الأمنية فشلت بشكل كارثي في التعامل مع أحداث 7 أكتوبر 2023</w:t>
      </w:r>
      <w:r>
        <w:rPr>
          <w:rFonts w:ascii="Simplified Arabic" w:hAnsi="Simplified Arabic" w:cs="Simplified Arabic" w:hint="cs"/>
          <w:sz w:val="28"/>
          <w:szCs w:val="28"/>
          <w:rtl/>
        </w:rPr>
        <w:t>.</w:t>
      </w:r>
      <w:bookmarkStart w:id="1" w:name="_GoBack"/>
      <w:bookmarkEnd w:id="1"/>
    </w:p>
    <w:p w:rsidR="007F7D0A" w:rsidRDefault="00305E21" w:rsidP="001146C2">
      <w:pPr>
        <w:pStyle w:val="NormalWeb"/>
        <w:shd w:val="clear" w:color="auto" w:fill="FFFFFF"/>
        <w:bidi/>
        <w:spacing w:before="0" w:beforeAutospacing="0" w:after="0" w:afterAutospacing="0"/>
        <w:rPr>
          <w:rFonts w:ascii="Simplified Arabic" w:hAnsi="Simplified Arabic" w:cs="Simplified Arabic"/>
          <w:b/>
          <w:bCs/>
          <w:sz w:val="28"/>
          <w:szCs w:val="28"/>
          <w:rtl/>
        </w:rPr>
      </w:pPr>
      <w:r w:rsidRPr="00305E21">
        <w:rPr>
          <w:rFonts w:ascii="Simplified Arabic" w:hAnsi="Simplified Arabic" w:cs="Simplified Arabic" w:hint="cs"/>
          <w:b/>
          <w:bCs/>
          <w:sz w:val="28"/>
          <w:szCs w:val="28"/>
          <w:rtl/>
        </w:rPr>
        <w:t>-</w:t>
      </w:r>
      <w:r w:rsidR="00DB2E8D" w:rsidRPr="00DB2E8D">
        <w:rPr>
          <w:rFonts w:ascii="Simplified Arabic" w:hAnsi="Simplified Arabic" w:cs="Simplified Arabic" w:hint="cs"/>
          <w:b/>
          <w:bCs/>
          <w:sz w:val="28"/>
          <w:szCs w:val="28"/>
          <w:rtl/>
        </w:rPr>
        <w:t xml:space="preserve"> </w:t>
      </w:r>
      <w:r w:rsidR="00DB2E8D" w:rsidRPr="00742A5E">
        <w:rPr>
          <w:rFonts w:ascii="Simplified Arabic" w:hAnsi="Simplified Arabic" w:cs="Simplified Arabic" w:hint="cs"/>
          <w:b/>
          <w:bCs/>
          <w:sz w:val="28"/>
          <w:szCs w:val="28"/>
          <w:rtl/>
        </w:rPr>
        <w:t>وزير المالية الإسرائيلي</w:t>
      </w:r>
      <w:r w:rsidRPr="00305E21">
        <w:rPr>
          <w:rFonts w:ascii="Simplified Arabic" w:hAnsi="Simplified Arabic" w:cs="Simplified Arabic" w:hint="cs"/>
          <w:b/>
          <w:bCs/>
          <w:sz w:val="28"/>
          <w:szCs w:val="28"/>
          <w:rtl/>
        </w:rPr>
        <w:t xml:space="preserve"> سموتريتش:</w:t>
      </w:r>
    </w:p>
    <w:p w:rsidR="003A2342" w:rsidRDefault="007F7D0A" w:rsidP="003A234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w:t>
      </w:r>
      <w:r w:rsidR="00305E21" w:rsidRPr="00305E21">
        <w:rPr>
          <w:rFonts w:ascii="Simplified Arabic" w:hAnsi="Simplified Arabic" w:cs="Simplified Arabic" w:hint="cs"/>
          <w:sz w:val="28"/>
          <w:szCs w:val="28"/>
          <w:rtl/>
        </w:rPr>
        <w:t xml:space="preserve"> لدينا فرصة مع إدارة ترمب لتشجيع الهجرة الطوعية من غزة </w:t>
      </w:r>
      <w:r w:rsidR="003A2342">
        <w:rPr>
          <w:rFonts w:ascii="Simplified Arabic" w:hAnsi="Simplified Arabic" w:cs="Simplified Arabic" w:hint="cs"/>
          <w:sz w:val="28"/>
          <w:szCs w:val="28"/>
          <w:rtl/>
        </w:rPr>
        <w:t>و</w:t>
      </w:r>
      <w:r w:rsidR="003A2342" w:rsidRPr="00FF5201">
        <w:rPr>
          <w:rFonts w:ascii="Simplified Arabic" w:hAnsi="Simplified Arabic" w:cs="Simplified Arabic" w:hint="cs"/>
          <w:sz w:val="28"/>
          <w:szCs w:val="28"/>
          <w:rtl/>
        </w:rPr>
        <w:t>من الممكن لنا أن نحتل غزة ونقلص عدد السكان هناك إلى النصف خلال عامين من خلال التهجير الطوعي</w:t>
      </w:r>
      <w:r w:rsidR="003A2342">
        <w:rPr>
          <w:rFonts w:ascii="Simplified Arabic" w:hAnsi="Simplified Arabic" w:cs="Simplified Arabic" w:hint="cs"/>
          <w:sz w:val="28"/>
          <w:szCs w:val="28"/>
          <w:rtl/>
        </w:rPr>
        <w:t>.</w:t>
      </w:r>
    </w:p>
    <w:p w:rsidR="00DB2E8D" w:rsidRDefault="007F7D0A" w:rsidP="003A234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305E21">
        <w:rPr>
          <w:rFonts w:ascii="Simplified Arabic" w:hAnsi="Simplified Arabic" w:cs="Simplified Arabic" w:hint="cs"/>
          <w:sz w:val="28"/>
          <w:szCs w:val="28"/>
          <w:rtl/>
        </w:rPr>
        <w:t xml:space="preserve"> السيطرة المدنية على القطاع هي الوسيلة الوحيدة لهدم السلطة المدنية لحـماس</w:t>
      </w:r>
      <w:r>
        <w:rPr>
          <w:rFonts w:ascii="Simplified Arabic" w:hAnsi="Simplified Arabic" w:cs="Simplified Arabic" w:hint="cs"/>
          <w:sz w:val="28"/>
          <w:szCs w:val="28"/>
          <w:rtl/>
        </w:rPr>
        <w:t>.</w:t>
      </w:r>
    </w:p>
    <w:p w:rsidR="00DB2E8D" w:rsidRDefault="00DB2E8D" w:rsidP="00DB2E8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F5201">
        <w:rPr>
          <w:rFonts w:ascii="Simplified Arabic" w:hAnsi="Simplified Arabic" w:cs="Simplified Arabic" w:hint="cs"/>
          <w:sz w:val="28"/>
          <w:szCs w:val="28"/>
          <w:rtl/>
        </w:rPr>
        <w:t>لا قيمة لأي اتفاق يتم توقيعه فالمهم هو أننا دمرناهم وسنستمر في تدميرهم</w:t>
      </w:r>
      <w:r>
        <w:rPr>
          <w:rFonts w:ascii="Simplified Arabic" w:hAnsi="Simplified Arabic" w:cs="Simplified Arabic" w:hint="cs"/>
          <w:sz w:val="28"/>
          <w:szCs w:val="28"/>
          <w:rtl/>
        </w:rPr>
        <w:t>.</w:t>
      </w:r>
    </w:p>
    <w:p w:rsidR="00DB2E8D" w:rsidRPr="00FF5201" w:rsidRDefault="00DB2E8D" w:rsidP="00DB2E8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F5201">
        <w:rPr>
          <w:rFonts w:ascii="Simplified Arabic" w:hAnsi="Simplified Arabic" w:cs="Simplified Arabic" w:hint="cs"/>
          <w:sz w:val="28"/>
          <w:szCs w:val="28"/>
          <w:rtl/>
        </w:rPr>
        <w:t>إذا نجحنا في تشجيع الهجرة الطوعية في غزة فمن الممكن تطبيق ذلك أيضا في الضفة</w:t>
      </w:r>
      <w:r>
        <w:rPr>
          <w:rFonts w:ascii="Simplified Arabic" w:hAnsi="Simplified Arabic" w:cs="Simplified Arabic" w:hint="cs"/>
          <w:sz w:val="28"/>
          <w:szCs w:val="28"/>
          <w:rtl/>
        </w:rPr>
        <w:t>.</w:t>
      </w:r>
    </w:p>
    <w:p w:rsidR="006B6A67" w:rsidRPr="002A51C6" w:rsidRDefault="00305E21" w:rsidP="00DB2E8D">
      <w:pPr>
        <w:pStyle w:val="NormalWeb"/>
        <w:shd w:val="clear" w:color="auto" w:fill="FFFFFF"/>
        <w:bidi/>
        <w:spacing w:before="0" w:beforeAutospacing="0" w:after="0" w:afterAutospacing="0"/>
        <w:rPr>
          <w:rFonts w:ascii="Simplified Arabic" w:hAnsi="Simplified Arabic" w:cs="Simplified Arabic"/>
          <w:sz w:val="28"/>
          <w:szCs w:val="28"/>
          <w:rtl/>
        </w:rPr>
      </w:pPr>
      <w:r w:rsidRPr="00305E21">
        <w:rPr>
          <w:rFonts w:ascii="Simplified Arabic" w:hAnsi="Simplified Arabic" w:cs="Simplified Arabic" w:hint="cs"/>
          <w:b/>
          <w:bCs/>
          <w:sz w:val="28"/>
          <w:szCs w:val="28"/>
          <w:rtl/>
        </w:rPr>
        <w:t>- القناة 7 الإسرائيلية نقلا عن مسؤول سياسي</w:t>
      </w:r>
      <w:r w:rsidRPr="00305E21">
        <w:rPr>
          <w:rFonts w:ascii="Simplified Arabic" w:hAnsi="Simplified Arabic" w:cs="Simplified Arabic"/>
          <w:sz w:val="28"/>
          <w:szCs w:val="28"/>
        </w:rPr>
        <w:t>:</w:t>
      </w:r>
      <w:r w:rsidRPr="00305E21">
        <w:rPr>
          <w:rFonts w:ascii="Simplified Arabic" w:hAnsi="Simplified Arabic" w:cs="Simplified Arabic"/>
          <w:sz w:val="28"/>
          <w:szCs w:val="28"/>
        </w:rPr>
        <w:br/>
      </w:r>
      <w:r>
        <w:rPr>
          <w:rFonts w:ascii="Simplified Arabic" w:hAnsi="Simplified Arabic" w:cs="Simplified Arabic" w:hint="cs"/>
          <w:sz w:val="28"/>
          <w:szCs w:val="28"/>
          <w:rtl/>
        </w:rPr>
        <w:t>*</w:t>
      </w:r>
      <w:r w:rsidRPr="00305E21">
        <w:rPr>
          <w:rFonts w:ascii="Simplified Arabic" w:hAnsi="Simplified Arabic" w:cs="Simplified Arabic"/>
          <w:sz w:val="28"/>
          <w:szCs w:val="28"/>
        </w:rPr>
        <w:t xml:space="preserve"> </w:t>
      </w:r>
      <w:r w:rsidRPr="00305E21">
        <w:rPr>
          <w:rFonts w:ascii="Simplified Arabic" w:hAnsi="Simplified Arabic" w:cs="Simplified Arabic" w:hint="cs"/>
          <w:sz w:val="28"/>
          <w:szCs w:val="28"/>
          <w:rtl/>
        </w:rPr>
        <w:t>الحرب لم تنته ووقف إطلاق النار سيتم اختباره في الميدان</w:t>
      </w:r>
      <w:r>
        <w:rPr>
          <w:rFonts w:ascii="Simplified Arabic" w:hAnsi="Simplified Arabic" w:cs="Simplified Arabic" w:hint="cs"/>
          <w:sz w:val="28"/>
          <w:szCs w:val="28"/>
          <w:rtl/>
        </w:rPr>
        <w:t>.</w:t>
      </w:r>
      <w:r w:rsidRPr="00305E21">
        <w:rPr>
          <w:rFonts w:ascii="Simplified Arabic" w:hAnsi="Simplified Arabic" w:cs="Simplified Arabic"/>
          <w:sz w:val="28"/>
          <w:szCs w:val="28"/>
        </w:rPr>
        <w:br/>
      </w:r>
      <w:r>
        <w:rPr>
          <w:rFonts w:ascii="Simplified Arabic" w:hAnsi="Simplified Arabic" w:cs="Simplified Arabic" w:hint="cs"/>
          <w:sz w:val="28"/>
          <w:szCs w:val="28"/>
          <w:rtl/>
        </w:rPr>
        <w:t>*</w:t>
      </w:r>
      <w:r w:rsidR="008052F2">
        <w:rPr>
          <w:rFonts w:ascii="Simplified Arabic" w:hAnsi="Simplified Arabic" w:cs="Simplified Arabic" w:hint="cs"/>
          <w:sz w:val="28"/>
          <w:szCs w:val="28"/>
          <w:rtl/>
        </w:rPr>
        <w:t xml:space="preserve"> </w:t>
      </w:r>
      <w:r w:rsidRPr="00305E21">
        <w:rPr>
          <w:rFonts w:ascii="Simplified Arabic" w:hAnsi="Simplified Arabic" w:cs="Simplified Arabic" w:hint="cs"/>
          <w:sz w:val="28"/>
          <w:szCs w:val="28"/>
          <w:rtl/>
        </w:rPr>
        <w:t>حـماس ستبقى وحدها في المعركة وربما هذا سيسرع التوصل لصفقة تبادل</w:t>
      </w:r>
      <w:r>
        <w:rPr>
          <w:rFonts w:ascii="Simplified Arabic" w:hAnsi="Simplified Arabic" w:cs="Simplified Arabic" w:hint="cs"/>
          <w:sz w:val="28"/>
          <w:szCs w:val="28"/>
          <w:rtl/>
        </w:rPr>
        <w:t>.</w:t>
      </w:r>
      <w:r w:rsidRPr="00305E21">
        <w:rPr>
          <w:rFonts w:ascii="Simplified Arabic" w:hAnsi="Simplified Arabic" w:cs="Simplified Arabic"/>
          <w:sz w:val="28"/>
          <w:szCs w:val="28"/>
        </w:rPr>
        <w:br/>
      </w:r>
    </w:p>
    <w:sectPr w:rsidR="006B6A67" w:rsidRPr="002A51C6"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C8C" w:rsidRDefault="00F65C8C">
      <w:pPr>
        <w:spacing w:after="0" w:line="240" w:lineRule="auto"/>
      </w:pPr>
      <w:r>
        <w:separator/>
      </w:r>
    </w:p>
  </w:endnote>
  <w:endnote w:type="continuationSeparator" w:id="0">
    <w:p w:rsidR="00F65C8C" w:rsidRDefault="00F6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F65C8C"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C8C" w:rsidRDefault="00F65C8C">
      <w:pPr>
        <w:spacing w:after="0" w:line="240" w:lineRule="auto"/>
      </w:pPr>
      <w:r>
        <w:separator/>
      </w:r>
    </w:p>
  </w:footnote>
  <w:footnote w:type="continuationSeparator" w:id="0">
    <w:p w:rsidR="00F65C8C" w:rsidRDefault="00F65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3690" w:hanging="360"/>
      </w:pPr>
      <w:rPr>
        <w:rFonts w:ascii="Symbol" w:eastAsia="Times New Roman" w:hAnsi="Symbol" w:cs="Simplified Arabic"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23DB"/>
    <w:multiLevelType w:val="hybridMultilevel"/>
    <w:tmpl w:val="57FA8844"/>
    <w:lvl w:ilvl="0" w:tplc="EBD0115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01201"/>
    <w:rsid w:val="00006100"/>
    <w:rsid w:val="00022423"/>
    <w:rsid w:val="00022956"/>
    <w:rsid w:val="00033E12"/>
    <w:rsid w:val="00036B92"/>
    <w:rsid w:val="000436A6"/>
    <w:rsid w:val="000659B9"/>
    <w:rsid w:val="00066E67"/>
    <w:rsid w:val="00075647"/>
    <w:rsid w:val="00083FD9"/>
    <w:rsid w:val="00087A3B"/>
    <w:rsid w:val="000956E0"/>
    <w:rsid w:val="00096B3A"/>
    <w:rsid w:val="000A33CF"/>
    <w:rsid w:val="000D202F"/>
    <w:rsid w:val="000D5B6D"/>
    <w:rsid w:val="000E373A"/>
    <w:rsid w:val="000E750E"/>
    <w:rsid w:val="000F1365"/>
    <w:rsid w:val="0010095B"/>
    <w:rsid w:val="00103AEE"/>
    <w:rsid w:val="001146C2"/>
    <w:rsid w:val="00125520"/>
    <w:rsid w:val="00133FED"/>
    <w:rsid w:val="001342B8"/>
    <w:rsid w:val="001465B8"/>
    <w:rsid w:val="0016052E"/>
    <w:rsid w:val="00162EA1"/>
    <w:rsid w:val="001630B2"/>
    <w:rsid w:val="001707B7"/>
    <w:rsid w:val="0017215D"/>
    <w:rsid w:val="001A120E"/>
    <w:rsid w:val="001A18EE"/>
    <w:rsid w:val="001B1AF9"/>
    <w:rsid w:val="001B395B"/>
    <w:rsid w:val="001F1EBB"/>
    <w:rsid w:val="00210B10"/>
    <w:rsid w:val="00211C28"/>
    <w:rsid w:val="00215911"/>
    <w:rsid w:val="002210E1"/>
    <w:rsid w:val="002548A8"/>
    <w:rsid w:val="00266FE5"/>
    <w:rsid w:val="0027712F"/>
    <w:rsid w:val="002907CE"/>
    <w:rsid w:val="00295694"/>
    <w:rsid w:val="002976FA"/>
    <w:rsid w:val="002A0FE1"/>
    <w:rsid w:val="002A2DBF"/>
    <w:rsid w:val="002A51C6"/>
    <w:rsid w:val="002B0D99"/>
    <w:rsid w:val="002B5AC2"/>
    <w:rsid w:val="002B7D8E"/>
    <w:rsid w:val="002C4D25"/>
    <w:rsid w:val="002D264C"/>
    <w:rsid w:val="002E43CE"/>
    <w:rsid w:val="00300566"/>
    <w:rsid w:val="00305E21"/>
    <w:rsid w:val="0031175D"/>
    <w:rsid w:val="00315A05"/>
    <w:rsid w:val="00324092"/>
    <w:rsid w:val="00337BE0"/>
    <w:rsid w:val="00351556"/>
    <w:rsid w:val="00353E64"/>
    <w:rsid w:val="00366D0A"/>
    <w:rsid w:val="003871A7"/>
    <w:rsid w:val="003A2342"/>
    <w:rsid w:val="003B4F15"/>
    <w:rsid w:val="003B5692"/>
    <w:rsid w:val="003C0DA9"/>
    <w:rsid w:val="003F12E5"/>
    <w:rsid w:val="0040674D"/>
    <w:rsid w:val="004120BC"/>
    <w:rsid w:val="00423267"/>
    <w:rsid w:val="00427E5B"/>
    <w:rsid w:val="00433C50"/>
    <w:rsid w:val="00437865"/>
    <w:rsid w:val="004561AC"/>
    <w:rsid w:val="00464AF8"/>
    <w:rsid w:val="00466C65"/>
    <w:rsid w:val="0047591A"/>
    <w:rsid w:val="00482054"/>
    <w:rsid w:val="00497128"/>
    <w:rsid w:val="004A145B"/>
    <w:rsid w:val="004A3568"/>
    <w:rsid w:val="004B2BF6"/>
    <w:rsid w:val="004B5E7D"/>
    <w:rsid w:val="004C3E4D"/>
    <w:rsid w:val="004C56FC"/>
    <w:rsid w:val="004F6D3D"/>
    <w:rsid w:val="00527E29"/>
    <w:rsid w:val="00544054"/>
    <w:rsid w:val="005451C0"/>
    <w:rsid w:val="00583209"/>
    <w:rsid w:val="00596AED"/>
    <w:rsid w:val="005B518E"/>
    <w:rsid w:val="005B54B4"/>
    <w:rsid w:val="005D04B0"/>
    <w:rsid w:val="005E3C1C"/>
    <w:rsid w:val="005E7A1E"/>
    <w:rsid w:val="006044CE"/>
    <w:rsid w:val="00621501"/>
    <w:rsid w:val="0062453F"/>
    <w:rsid w:val="006336E6"/>
    <w:rsid w:val="00651D59"/>
    <w:rsid w:val="006741F0"/>
    <w:rsid w:val="006950D0"/>
    <w:rsid w:val="006A09CF"/>
    <w:rsid w:val="006A1549"/>
    <w:rsid w:val="006A6503"/>
    <w:rsid w:val="006A6E1E"/>
    <w:rsid w:val="006A7F56"/>
    <w:rsid w:val="006B6A67"/>
    <w:rsid w:val="006C610E"/>
    <w:rsid w:val="006C6B24"/>
    <w:rsid w:val="006E572B"/>
    <w:rsid w:val="006F6EFB"/>
    <w:rsid w:val="006F7476"/>
    <w:rsid w:val="007018A2"/>
    <w:rsid w:val="007030D4"/>
    <w:rsid w:val="007044B7"/>
    <w:rsid w:val="00737734"/>
    <w:rsid w:val="00740082"/>
    <w:rsid w:val="00777D7A"/>
    <w:rsid w:val="007A3A10"/>
    <w:rsid w:val="007B41B7"/>
    <w:rsid w:val="007E4AB8"/>
    <w:rsid w:val="007E51E7"/>
    <w:rsid w:val="007F15E0"/>
    <w:rsid w:val="007F43C5"/>
    <w:rsid w:val="007F7D0A"/>
    <w:rsid w:val="00804109"/>
    <w:rsid w:val="008052F2"/>
    <w:rsid w:val="00806028"/>
    <w:rsid w:val="00806B27"/>
    <w:rsid w:val="008105AC"/>
    <w:rsid w:val="00814653"/>
    <w:rsid w:val="008407BE"/>
    <w:rsid w:val="0084186F"/>
    <w:rsid w:val="008457FF"/>
    <w:rsid w:val="008460F0"/>
    <w:rsid w:val="00846C7A"/>
    <w:rsid w:val="008500BA"/>
    <w:rsid w:val="008807FD"/>
    <w:rsid w:val="00891615"/>
    <w:rsid w:val="008B222B"/>
    <w:rsid w:val="008B563F"/>
    <w:rsid w:val="008D5998"/>
    <w:rsid w:val="008F6301"/>
    <w:rsid w:val="00904C13"/>
    <w:rsid w:val="00906B67"/>
    <w:rsid w:val="0091723D"/>
    <w:rsid w:val="00917540"/>
    <w:rsid w:val="009228B1"/>
    <w:rsid w:val="00926134"/>
    <w:rsid w:val="00946147"/>
    <w:rsid w:val="00954B4A"/>
    <w:rsid w:val="009616DE"/>
    <w:rsid w:val="009748F9"/>
    <w:rsid w:val="009931E6"/>
    <w:rsid w:val="009A0DF6"/>
    <w:rsid w:val="009A51FD"/>
    <w:rsid w:val="009D1886"/>
    <w:rsid w:val="009D5C37"/>
    <w:rsid w:val="009F19AB"/>
    <w:rsid w:val="009F6D03"/>
    <w:rsid w:val="00A05AAB"/>
    <w:rsid w:val="00A16DDA"/>
    <w:rsid w:val="00A37320"/>
    <w:rsid w:val="00A42839"/>
    <w:rsid w:val="00A43552"/>
    <w:rsid w:val="00A448E8"/>
    <w:rsid w:val="00A53B4F"/>
    <w:rsid w:val="00A55940"/>
    <w:rsid w:val="00A60CB7"/>
    <w:rsid w:val="00A634E1"/>
    <w:rsid w:val="00A72B46"/>
    <w:rsid w:val="00A74443"/>
    <w:rsid w:val="00AC0F30"/>
    <w:rsid w:val="00AE047E"/>
    <w:rsid w:val="00AE0C8A"/>
    <w:rsid w:val="00AE379E"/>
    <w:rsid w:val="00AE5CDC"/>
    <w:rsid w:val="00AF2499"/>
    <w:rsid w:val="00B13D2A"/>
    <w:rsid w:val="00B30A5A"/>
    <w:rsid w:val="00B6283A"/>
    <w:rsid w:val="00B70C7E"/>
    <w:rsid w:val="00B7566F"/>
    <w:rsid w:val="00B96757"/>
    <w:rsid w:val="00BA59DC"/>
    <w:rsid w:val="00BB36FA"/>
    <w:rsid w:val="00BC2975"/>
    <w:rsid w:val="00BE592B"/>
    <w:rsid w:val="00BF53ED"/>
    <w:rsid w:val="00C04DC2"/>
    <w:rsid w:val="00C10DA2"/>
    <w:rsid w:val="00C17CBA"/>
    <w:rsid w:val="00C24083"/>
    <w:rsid w:val="00C42A55"/>
    <w:rsid w:val="00C459FC"/>
    <w:rsid w:val="00C56573"/>
    <w:rsid w:val="00C628B1"/>
    <w:rsid w:val="00C6467C"/>
    <w:rsid w:val="00C72343"/>
    <w:rsid w:val="00C75505"/>
    <w:rsid w:val="00C77DFD"/>
    <w:rsid w:val="00C83402"/>
    <w:rsid w:val="00C97FE0"/>
    <w:rsid w:val="00CA32B9"/>
    <w:rsid w:val="00CA5476"/>
    <w:rsid w:val="00CA630C"/>
    <w:rsid w:val="00CB4DFF"/>
    <w:rsid w:val="00CC4022"/>
    <w:rsid w:val="00CC4CE2"/>
    <w:rsid w:val="00CD1EAB"/>
    <w:rsid w:val="00CD41E2"/>
    <w:rsid w:val="00CD5C86"/>
    <w:rsid w:val="00CE5F3B"/>
    <w:rsid w:val="00CF4334"/>
    <w:rsid w:val="00D0574D"/>
    <w:rsid w:val="00D1089B"/>
    <w:rsid w:val="00D32643"/>
    <w:rsid w:val="00D32E20"/>
    <w:rsid w:val="00D4313A"/>
    <w:rsid w:val="00D45C58"/>
    <w:rsid w:val="00D47B6A"/>
    <w:rsid w:val="00D65861"/>
    <w:rsid w:val="00D65B18"/>
    <w:rsid w:val="00D75C27"/>
    <w:rsid w:val="00D77BE8"/>
    <w:rsid w:val="00D77FE7"/>
    <w:rsid w:val="00D86C22"/>
    <w:rsid w:val="00D873A8"/>
    <w:rsid w:val="00D9612F"/>
    <w:rsid w:val="00DA320A"/>
    <w:rsid w:val="00DB2E8D"/>
    <w:rsid w:val="00DC33BE"/>
    <w:rsid w:val="00DC58D2"/>
    <w:rsid w:val="00DC7B65"/>
    <w:rsid w:val="00DF4D9E"/>
    <w:rsid w:val="00DF6D5D"/>
    <w:rsid w:val="00DF6D5F"/>
    <w:rsid w:val="00E1183B"/>
    <w:rsid w:val="00E16516"/>
    <w:rsid w:val="00E1796D"/>
    <w:rsid w:val="00E278BE"/>
    <w:rsid w:val="00E32413"/>
    <w:rsid w:val="00E35A96"/>
    <w:rsid w:val="00E43DFE"/>
    <w:rsid w:val="00E80ED0"/>
    <w:rsid w:val="00E832B0"/>
    <w:rsid w:val="00E87392"/>
    <w:rsid w:val="00E935B5"/>
    <w:rsid w:val="00E95E1F"/>
    <w:rsid w:val="00EA6C89"/>
    <w:rsid w:val="00EB5928"/>
    <w:rsid w:val="00EC1025"/>
    <w:rsid w:val="00EC7CF1"/>
    <w:rsid w:val="00EE3EE8"/>
    <w:rsid w:val="00EF5882"/>
    <w:rsid w:val="00F0770C"/>
    <w:rsid w:val="00F15944"/>
    <w:rsid w:val="00F242FC"/>
    <w:rsid w:val="00F6484C"/>
    <w:rsid w:val="00F65C8C"/>
    <w:rsid w:val="00F73389"/>
    <w:rsid w:val="00FA7974"/>
    <w:rsid w:val="00FB2B7F"/>
    <w:rsid w:val="00FC57EC"/>
    <w:rsid w:val="00FD2ED8"/>
    <w:rsid w:val="00FD4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6BFE"/>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08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0458">
      <w:bodyDiv w:val="1"/>
      <w:marLeft w:val="0"/>
      <w:marRight w:val="0"/>
      <w:marTop w:val="0"/>
      <w:marBottom w:val="0"/>
      <w:divBdr>
        <w:top w:val="none" w:sz="0" w:space="0" w:color="auto"/>
        <w:left w:val="none" w:sz="0" w:space="0" w:color="auto"/>
        <w:bottom w:val="none" w:sz="0" w:space="0" w:color="auto"/>
        <w:right w:val="none" w:sz="0" w:space="0" w:color="auto"/>
      </w:divBdr>
    </w:div>
    <w:div w:id="40836087">
      <w:bodyDiv w:val="1"/>
      <w:marLeft w:val="0"/>
      <w:marRight w:val="0"/>
      <w:marTop w:val="0"/>
      <w:marBottom w:val="0"/>
      <w:divBdr>
        <w:top w:val="none" w:sz="0" w:space="0" w:color="auto"/>
        <w:left w:val="none" w:sz="0" w:space="0" w:color="auto"/>
        <w:bottom w:val="none" w:sz="0" w:space="0" w:color="auto"/>
        <w:right w:val="none" w:sz="0" w:space="0" w:color="auto"/>
      </w:divBdr>
    </w:div>
    <w:div w:id="40861199">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226720569">
      <w:bodyDiv w:val="1"/>
      <w:marLeft w:val="0"/>
      <w:marRight w:val="0"/>
      <w:marTop w:val="0"/>
      <w:marBottom w:val="0"/>
      <w:divBdr>
        <w:top w:val="none" w:sz="0" w:space="0" w:color="auto"/>
        <w:left w:val="none" w:sz="0" w:space="0" w:color="auto"/>
        <w:bottom w:val="none" w:sz="0" w:space="0" w:color="auto"/>
        <w:right w:val="none" w:sz="0" w:space="0" w:color="auto"/>
      </w:divBdr>
    </w:div>
    <w:div w:id="239100660">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56553975">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13052847">
      <w:bodyDiv w:val="1"/>
      <w:marLeft w:val="0"/>
      <w:marRight w:val="0"/>
      <w:marTop w:val="0"/>
      <w:marBottom w:val="0"/>
      <w:divBdr>
        <w:top w:val="none" w:sz="0" w:space="0" w:color="auto"/>
        <w:left w:val="none" w:sz="0" w:space="0" w:color="auto"/>
        <w:bottom w:val="none" w:sz="0" w:space="0" w:color="auto"/>
        <w:right w:val="none" w:sz="0" w:space="0" w:color="auto"/>
      </w:divBdr>
    </w:div>
    <w:div w:id="639966522">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718436606">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902178438">
      <w:bodyDiv w:val="1"/>
      <w:marLeft w:val="0"/>
      <w:marRight w:val="0"/>
      <w:marTop w:val="0"/>
      <w:marBottom w:val="0"/>
      <w:divBdr>
        <w:top w:val="none" w:sz="0" w:space="0" w:color="auto"/>
        <w:left w:val="none" w:sz="0" w:space="0" w:color="auto"/>
        <w:bottom w:val="none" w:sz="0" w:space="0" w:color="auto"/>
        <w:right w:val="none" w:sz="0" w:space="0" w:color="auto"/>
      </w:divBdr>
    </w:div>
    <w:div w:id="951977609">
      <w:bodyDiv w:val="1"/>
      <w:marLeft w:val="0"/>
      <w:marRight w:val="0"/>
      <w:marTop w:val="0"/>
      <w:marBottom w:val="0"/>
      <w:divBdr>
        <w:top w:val="none" w:sz="0" w:space="0" w:color="auto"/>
        <w:left w:val="none" w:sz="0" w:space="0" w:color="auto"/>
        <w:bottom w:val="none" w:sz="0" w:space="0" w:color="auto"/>
        <w:right w:val="none" w:sz="0" w:space="0" w:color="auto"/>
      </w:divBdr>
    </w:div>
    <w:div w:id="959919420">
      <w:bodyDiv w:val="1"/>
      <w:marLeft w:val="0"/>
      <w:marRight w:val="0"/>
      <w:marTop w:val="0"/>
      <w:marBottom w:val="0"/>
      <w:divBdr>
        <w:top w:val="none" w:sz="0" w:space="0" w:color="auto"/>
        <w:left w:val="none" w:sz="0" w:space="0" w:color="auto"/>
        <w:bottom w:val="none" w:sz="0" w:space="0" w:color="auto"/>
        <w:right w:val="none" w:sz="0" w:space="0" w:color="auto"/>
      </w:divBdr>
    </w:div>
    <w:div w:id="963536629">
      <w:bodyDiv w:val="1"/>
      <w:marLeft w:val="0"/>
      <w:marRight w:val="0"/>
      <w:marTop w:val="0"/>
      <w:marBottom w:val="0"/>
      <w:divBdr>
        <w:top w:val="none" w:sz="0" w:space="0" w:color="auto"/>
        <w:left w:val="none" w:sz="0" w:space="0" w:color="auto"/>
        <w:bottom w:val="none" w:sz="0" w:space="0" w:color="auto"/>
        <w:right w:val="none" w:sz="0" w:space="0" w:color="auto"/>
      </w:divBdr>
    </w:div>
    <w:div w:id="976834922">
      <w:bodyDiv w:val="1"/>
      <w:marLeft w:val="0"/>
      <w:marRight w:val="0"/>
      <w:marTop w:val="0"/>
      <w:marBottom w:val="0"/>
      <w:divBdr>
        <w:top w:val="none" w:sz="0" w:space="0" w:color="auto"/>
        <w:left w:val="none" w:sz="0" w:space="0" w:color="auto"/>
        <w:bottom w:val="none" w:sz="0" w:space="0" w:color="auto"/>
        <w:right w:val="none" w:sz="0" w:space="0" w:color="auto"/>
      </w:divBdr>
    </w:div>
    <w:div w:id="1032072918">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158417769">
      <w:bodyDiv w:val="1"/>
      <w:marLeft w:val="0"/>
      <w:marRight w:val="0"/>
      <w:marTop w:val="0"/>
      <w:marBottom w:val="0"/>
      <w:divBdr>
        <w:top w:val="none" w:sz="0" w:space="0" w:color="auto"/>
        <w:left w:val="none" w:sz="0" w:space="0" w:color="auto"/>
        <w:bottom w:val="none" w:sz="0" w:space="0" w:color="auto"/>
        <w:right w:val="none" w:sz="0" w:space="0" w:color="auto"/>
      </w:divBdr>
    </w:div>
    <w:div w:id="1206604178">
      <w:bodyDiv w:val="1"/>
      <w:marLeft w:val="0"/>
      <w:marRight w:val="0"/>
      <w:marTop w:val="0"/>
      <w:marBottom w:val="0"/>
      <w:divBdr>
        <w:top w:val="none" w:sz="0" w:space="0" w:color="auto"/>
        <w:left w:val="none" w:sz="0" w:space="0" w:color="auto"/>
        <w:bottom w:val="none" w:sz="0" w:space="0" w:color="auto"/>
        <w:right w:val="none" w:sz="0" w:space="0" w:color="auto"/>
      </w:divBdr>
    </w:div>
    <w:div w:id="1271358551">
      <w:bodyDiv w:val="1"/>
      <w:marLeft w:val="0"/>
      <w:marRight w:val="0"/>
      <w:marTop w:val="0"/>
      <w:marBottom w:val="0"/>
      <w:divBdr>
        <w:top w:val="none" w:sz="0" w:space="0" w:color="auto"/>
        <w:left w:val="none" w:sz="0" w:space="0" w:color="auto"/>
        <w:bottom w:val="none" w:sz="0" w:space="0" w:color="auto"/>
        <w:right w:val="none" w:sz="0" w:space="0" w:color="auto"/>
      </w:divBdr>
    </w:div>
    <w:div w:id="1335065482">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43120523">
      <w:bodyDiv w:val="1"/>
      <w:marLeft w:val="0"/>
      <w:marRight w:val="0"/>
      <w:marTop w:val="0"/>
      <w:marBottom w:val="0"/>
      <w:divBdr>
        <w:top w:val="none" w:sz="0" w:space="0" w:color="auto"/>
        <w:left w:val="none" w:sz="0" w:space="0" w:color="auto"/>
        <w:bottom w:val="none" w:sz="0" w:space="0" w:color="auto"/>
        <w:right w:val="none" w:sz="0" w:space="0" w:color="auto"/>
      </w:divBdr>
    </w:div>
    <w:div w:id="1355111255">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404764904">
      <w:bodyDiv w:val="1"/>
      <w:marLeft w:val="0"/>
      <w:marRight w:val="0"/>
      <w:marTop w:val="0"/>
      <w:marBottom w:val="0"/>
      <w:divBdr>
        <w:top w:val="none" w:sz="0" w:space="0" w:color="auto"/>
        <w:left w:val="none" w:sz="0" w:space="0" w:color="auto"/>
        <w:bottom w:val="none" w:sz="0" w:space="0" w:color="auto"/>
        <w:right w:val="none" w:sz="0" w:space="0" w:color="auto"/>
      </w:divBdr>
    </w:div>
    <w:div w:id="1643922895">
      <w:bodyDiv w:val="1"/>
      <w:marLeft w:val="0"/>
      <w:marRight w:val="0"/>
      <w:marTop w:val="0"/>
      <w:marBottom w:val="0"/>
      <w:divBdr>
        <w:top w:val="none" w:sz="0" w:space="0" w:color="auto"/>
        <w:left w:val="none" w:sz="0" w:space="0" w:color="auto"/>
        <w:bottom w:val="none" w:sz="0" w:space="0" w:color="auto"/>
        <w:right w:val="none" w:sz="0" w:space="0" w:color="auto"/>
      </w:divBdr>
    </w:div>
    <w:div w:id="1689256454">
      <w:bodyDiv w:val="1"/>
      <w:marLeft w:val="0"/>
      <w:marRight w:val="0"/>
      <w:marTop w:val="0"/>
      <w:marBottom w:val="0"/>
      <w:divBdr>
        <w:top w:val="none" w:sz="0" w:space="0" w:color="auto"/>
        <w:left w:val="none" w:sz="0" w:space="0" w:color="auto"/>
        <w:bottom w:val="none" w:sz="0" w:space="0" w:color="auto"/>
        <w:right w:val="none" w:sz="0" w:space="0" w:color="auto"/>
      </w:divBdr>
    </w:div>
    <w:div w:id="1725256448">
      <w:bodyDiv w:val="1"/>
      <w:marLeft w:val="0"/>
      <w:marRight w:val="0"/>
      <w:marTop w:val="0"/>
      <w:marBottom w:val="0"/>
      <w:divBdr>
        <w:top w:val="none" w:sz="0" w:space="0" w:color="auto"/>
        <w:left w:val="none" w:sz="0" w:space="0" w:color="auto"/>
        <w:bottom w:val="none" w:sz="0" w:space="0" w:color="auto"/>
        <w:right w:val="none" w:sz="0" w:space="0" w:color="auto"/>
      </w:divBdr>
    </w:div>
    <w:div w:id="1846943126">
      <w:bodyDiv w:val="1"/>
      <w:marLeft w:val="0"/>
      <w:marRight w:val="0"/>
      <w:marTop w:val="0"/>
      <w:marBottom w:val="0"/>
      <w:divBdr>
        <w:top w:val="none" w:sz="0" w:space="0" w:color="auto"/>
        <w:left w:val="none" w:sz="0" w:space="0" w:color="auto"/>
        <w:bottom w:val="none" w:sz="0" w:space="0" w:color="auto"/>
        <w:right w:val="none" w:sz="0" w:space="0" w:color="auto"/>
      </w:divBdr>
    </w:div>
    <w:div w:id="1897692649">
      <w:bodyDiv w:val="1"/>
      <w:marLeft w:val="0"/>
      <w:marRight w:val="0"/>
      <w:marTop w:val="0"/>
      <w:marBottom w:val="0"/>
      <w:divBdr>
        <w:top w:val="none" w:sz="0" w:space="0" w:color="auto"/>
        <w:left w:val="none" w:sz="0" w:space="0" w:color="auto"/>
        <w:bottom w:val="none" w:sz="0" w:space="0" w:color="auto"/>
        <w:right w:val="none" w:sz="0" w:space="0" w:color="auto"/>
      </w:divBdr>
    </w:div>
    <w:div w:id="1907453103">
      <w:bodyDiv w:val="1"/>
      <w:marLeft w:val="0"/>
      <w:marRight w:val="0"/>
      <w:marTop w:val="0"/>
      <w:marBottom w:val="0"/>
      <w:divBdr>
        <w:top w:val="none" w:sz="0" w:space="0" w:color="auto"/>
        <w:left w:val="none" w:sz="0" w:space="0" w:color="auto"/>
        <w:bottom w:val="none" w:sz="0" w:space="0" w:color="auto"/>
        <w:right w:val="none" w:sz="0" w:space="0" w:color="auto"/>
      </w:divBdr>
    </w:div>
    <w:div w:id="1936589186">
      <w:bodyDiv w:val="1"/>
      <w:marLeft w:val="0"/>
      <w:marRight w:val="0"/>
      <w:marTop w:val="0"/>
      <w:marBottom w:val="0"/>
      <w:divBdr>
        <w:top w:val="none" w:sz="0" w:space="0" w:color="auto"/>
        <w:left w:val="none" w:sz="0" w:space="0" w:color="auto"/>
        <w:bottom w:val="none" w:sz="0" w:space="0" w:color="auto"/>
        <w:right w:val="none" w:sz="0" w:space="0" w:color="auto"/>
      </w:divBdr>
    </w:div>
    <w:div w:id="1966352651">
      <w:bodyDiv w:val="1"/>
      <w:marLeft w:val="0"/>
      <w:marRight w:val="0"/>
      <w:marTop w:val="0"/>
      <w:marBottom w:val="0"/>
      <w:divBdr>
        <w:top w:val="none" w:sz="0" w:space="0" w:color="auto"/>
        <w:left w:val="none" w:sz="0" w:space="0" w:color="auto"/>
        <w:bottom w:val="none" w:sz="0" w:space="0" w:color="auto"/>
        <w:right w:val="none" w:sz="0" w:space="0" w:color="auto"/>
      </w:divBdr>
    </w:div>
    <w:div w:id="1994336925">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197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d46700a4-fe18-47ce-a56f-9bf844f914b8</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C9073B-EB24-4BB2-8C68-A41DB1A3D992}">
  <ds:schemaRefs>
    <ds:schemaRef ds:uri="http://schemas.openxmlformats.org/officeDocument/2006/bibliography"/>
  </ds:schemaRefs>
</ds:datastoreItem>
</file>

<file path=customXml/itemProps2.xml><?xml version="1.0" encoding="utf-8"?>
<ds:datastoreItem xmlns:ds="http://schemas.openxmlformats.org/officeDocument/2006/customXml" ds:itemID="{F37A0E34-AD52-4D3E-B10F-9E9ACC666D88}"/>
</file>

<file path=customXml/itemProps3.xml><?xml version="1.0" encoding="utf-8"?>
<ds:datastoreItem xmlns:ds="http://schemas.openxmlformats.org/officeDocument/2006/customXml" ds:itemID="{42F8ADC4-9C20-4EAF-83FC-2F170E5C63A6}"/>
</file>

<file path=customXml/itemProps4.xml><?xml version="1.0" encoding="utf-8"?>
<ds:datastoreItem xmlns:ds="http://schemas.openxmlformats.org/officeDocument/2006/customXml" ds:itemID="{72BD3258-AC41-4908-9D01-A01CB5303EA9}"/>
</file>

<file path=docProps/app.xml><?xml version="1.0" encoding="utf-8"?>
<Properties xmlns="http://schemas.openxmlformats.org/officeDocument/2006/extended-properties" xmlns:vt="http://schemas.openxmlformats.org/officeDocument/2006/docPropsVTypes">
  <Template>Normal</Template>
  <TotalTime>1738</TotalTime>
  <Pages>4</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208</cp:revision>
  <cp:lastPrinted>2024-11-26T10:32:00Z</cp:lastPrinted>
  <dcterms:created xsi:type="dcterms:W3CDTF">2024-09-23T09:45:00Z</dcterms:created>
  <dcterms:modified xsi:type="dcterms:W3CDTF">2024-11-26T10:56:00Z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