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535B65" w:rsidP="006A1C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BB3451">
        <w:rPr>
          <w:rFonts w:ascii="Simplified Arabic" w:hAnsi="Simplified Arabic" w:cs="PT Bold Heading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>ي</w:t>
      </w:r>
      <w:r w:rsidRPr="00535B65">
        <w:rPr>
          <w:rFonts w:ascii="Simplified Arabic" w:hAnsi="Simplified Arabic" w:cs="PT Bold Heading" w:hint="cs"/>
          <w:b/>
          <w:bCs/>
          <w:sz w:val="28"/>
          <w:szCs w:val="28"/>
          <w:rtl/>
        </w:rPr>
        <w:t>7</w:t>
      </w:r>
      <w:r>
        <w:rPr>
          <w:rFonts w:ascii="Simplified Arabic" w:hAnsi="Simplified Arabic" w:cs="Cambria" w:hint="cs"/>
          <w:sz w:val="28"/>
          <w:szCs w:val="28"/>
          <w:rtl/>
        </w:rPr>
        <w:t>-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60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4F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45936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4F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109274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E54F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4F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51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2C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4F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496E5B" w:rsidRDefault="00496E5B" w:rsidP="009B4BC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96E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496E5B">
        <w:rPr>
          <w:rFonts w:ascii="Simplified Arabic" w:hAnsi="Simplified Arabic" w:cs="Simplified Arabic" w:hint="cs"/>
          <w:sz w:val="28"/>
          <w:szCs w:val="28"/>
          <w:rtl/>
        </w:rPr>
        <w:t xml:space="preserve"> 28 شهيدا في غارات إسرائيلية على مناطق عدة في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675BB" w:rsidRDefault="00535B65" w:rsidP="00496E5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وكيل الأمين العام للأمم المتحدة للشؤون الإنسانية توم فليتشر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يقول إن الجهود الإنسانية في قطاع غزة تواجه عقبات متزايدة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أضاف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بأن الجهود الأممية لإنقاذ الأرواح في القطاع وصلت إلى نقطة الانهيار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1268" w:rsidRDefault="00D675BB" w:rsidP="0009126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الأمين العام للأمم المتحدة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: إسرائيل رفضت 3 محاولات أممية للوصول إلى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>: استشهاد 54 أسيرا بينهم 35 من غزة منذ بدء الحرب على القطاع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09126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91268" w:rsidRPr="00560AA9">
        <w:rPr>
          <w:rFonts w:ascii="Simplified Arabic" w:hAnsi="Simplified Arabic" w:cs="Simplified Arabic"/>
          <w:sz w:val="28"/>
          <w:szCs w:val="28"/>
          <w:rtl/>
        </w:rPr>
        <w:t>انتشال جثامين 3 شهداء إثر قصف جوي إسرائيلي على مخيم الشابورة وسط مدينة رفح</w:t>
      </w:r>
      <w:r w:rsidR="000912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1268" w:rsidRPr="00560AA9">
        <w:rPr>
          <w:rFonts w:ascii="Simplified Arabic" w:hAnsi="Simplified Arabic" w:cs="Simplified Arabic"/>
          <w:sz w:val="28"/>
          <w:szCs w:val="28"/>
        </w:rPr>
        <w:br/>
      </w:r>
      <w:r w:rsidR="00091268"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</w:t>
      </w:r>
      <w:r w:rsidR="00091268" w:rsidRPr="00560AA9">
        <w:rPr>
          <w:rFonts w:ascii="Simplified Arabic" w:hAnsi="Simplified Arabic" w:cs="Simplified Arabic" w:hint="cs"/>
          <w:sz w:val="28"/>
          <w:szCs w:val="28"/>
          <w:rtl/>
        </w:rPr>
        <w:t>: أكثر من 350 يوما على اعتقال أحمد مهنا مدير مستشفيات العودة وحتى الآن لا نعرف مصيره</w:t>
      </w:r>
      <w:r w:rsidR="0009126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E5B" w:rsidRDefault="009B4BC3" w:rsidP="0009126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بغزة</w:t>
      </w:r>
      <w:r w:rsidRPr="00535B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يسعى للقضاء على منظومة الصحة في شمال القطاع وجنوبه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الاحتلال يجبر قوافل المساعدات على سلك طرق يعترضها اللصوص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يقصف المدنيين في مناطق يصنفها آمنة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E5B" w:rsidRDefault="00496E5B" w:rsidP="00496E5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96E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ناصر في خانيونس:</w:t>
      </w:r>
      <w:r w:rsidRPr="00496E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96E5B" w:rsidRDefault="00496E5B" w:rsidP="008B24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96E5B">
        <w:rPr>
          <w:rFonts w:ascii="Simplified Arabic" w:hAnsi="Simplified Arabic" w:cs="Simplified Arabic" w:hint="cs"/>
          <w:sz w:val="28"/>
          <w:szCs w:val="28"/>
          <w:rtl/>
        </w:rPr>
        <w:t>توقف الخدمة الصحية باستثناء أقسام العناية والعمليات نتيجة أزمة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96E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96E5B">
        <w:rPr>
          <w:rFonts w:ascii="Simplified Arabic" w:hAnsi="Simplified Arabic" w:cs="Simplified Arabic" w:hint="cs"/>
          <w:sz w:val="28"/>
          <w:szCs w:val="28"/>
          <w:rtl/>
        </w:rPr>
        <w:t xml:space="preserve"> نحذر من كارثة إنسانية وصحية قد تؤدي إلى موت المرضى اختناقا في قسم العناية المركزة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96E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96E5B">
        <w:rPr>
          <w:rFonts w:ascii="Simplified Arabic" w:hAnsi="Simplified Arabic" w:cs="Simplified Arabic" w:hint="cs"/>
          <w:sz w:val="28"/>
          <w:szCs w:val="28"/>
          <w:rtl/>
        </w:rPr>
        <w:t xml:space="preserve"> نناشد المؤسسات الدولية التدخل العاجل لإدخال الوقود لضمان استمرار تقديم الخدمة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481" w:rsidRDefault="008B2481" w:rsidP="008B24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B24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بغزة</w:t>
      </w:r>
      <w:r w:rsidRPr="008B248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B2481" w:rsidRPr="008B2481" w:rsidRDefault="008B2481" w:rsidP="008B24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8B248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يتعمد حرمان القطاع الصحي من الوقود ما يهدد بوقف عمل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481" w:rsidRPr="008B2481" w:rsidRDefault="008B2481" w:rsidP="008B24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2481">
        <w:rPr>
          <w:rFonts w:ascii="Simplified Arabic" w:hAnsi="Simplified Arabic" w:cs="Simplified Arabic" w:hint="cs"/>
          <w:sz w:val="28"/>
          <w:szCs w:val="28"/>
          <w:rtl/>
        </w:rPr>
        <w:t xml:space="preserve"> نحذر من كارثة إنسانية وشيكة تهدد القطاع الصحي بسبب انعدام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481" w:rsidRPr="008B2481" w:rsidRDefault="008B2481" w:rsidP="008B24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2481">
        <w:rPr>
          <w:rFonts w:ascii="Simplified Arabic" w:hAnsi="Simplified Arabic" w:cs="Simplified Arabic" w:hint="cs"/>
          <w:sz w:val="28"/>
          <w:szCs w:val="28"/>
          <w:rtl/>
        </w:rPr>
        <w:t xml:space="preserve"> نكرر مناشداتنا العاجلة بالتدخل الفوري والضغط لتوفير الوقود لضمان استمرار عمل القطاع الصحي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481" w:rsidRPr="008B2481" w:rsidRDefault="008B2481" w:rsidP="008B24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2481">
        <w:rPr>
          <w:rFonts w:ascii="Simplified Arabic" w:hAnsi="Simplified Arabic" w:cs="Simplified Arabic" w:hint="cs"/>
          <w:sz w:val="28"/>
          <w:szCs w:val="28"/>
          <w:rtl/>
        </w:rPr>
        <w:t xml:space="preserve"> انعدام الوقود اللازم للقطاع الصحي يهدد حياة جميع المرضى في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0AA9" w:rsidRDefault="00560AA9" w:rsidP="008B24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وفاة مريضة بسبب انعدام الوقود اللازم لتشغيل أجهزة غسيل الكلى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4BC3" w:rsidRDefault="009B4BC3" w:rsidP="00560AA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انتشال 4 شهداء بينهم رضيع إثر قصف إسرائيلي على منزل في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مكثف على محيط مستشفى العودة بتل الزعتر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4BC3" w:rsidRDefault="009B4BC3" w:rsidP="009B4BC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جوي إسرائيلي على مدرسة تؤوي نازحين بجباليا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استهدف خيمة تؤوي نازحين غربي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4BC3" w:rsidRDefault="009B4BC3" w:rsidP="009B4BC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4 شهداء بينهم طفل في غارة إسرائيلية على سيارة في حي المنارة بمدينة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وعدة مصابين في غارة إسرائيلية على منزل في حي الزيتون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EF2364" w:rsidP="00EF2364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شهيد وعدد من المصابين إثر قصف إسرائيلي استهدف منزلا بحي الشيخ رضوان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9B4BC3" w:rsidRDefault="00EF2364" w:rsidP="00496E5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 لرؤساء المستوطنات في الضفة الغربية: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كحال باقي الجبهات يجب الانتقال من الدفاع إلى الهجوم في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96E5B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مركبات فلسطينية قرب بلدة بيتا جنوب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96E5B">
        <w:rPr>
          <w:rFonts w:ascii="Simplified Arabic" w:hAnsi="Simplified Arabic" w:cs="Simplified Arabic"/>
          <w:sz w:val="28"/>
          <w:szCs w:val="28"/>
        </w:rPr>
        <w:br/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تحتجز نحو</w:t>
      </w:r>
      <w:r w:rsidR="004F7F79">
        <w:rPr>
          <w:rFonts w:ascii="Simplified Arabic" w:hAnsi="Simplified Arabic" w:cs="Simplified Arabic" w:hint="cs"/>
          <w:sz w:val="28"/>
          <w:szCs w:val="28"/>
          <w:rtl/>
        </w:rPr>
        <w:t xml:space="preserve"> 3 شهداء </w:t>
      </w:r>
      <w:r w:rsidR="004F7F79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بينهم </w:t>
      </w:r>
      <w:r w:rsidR="004F7F79">
        <w:rPr>
          <w:rFonts w:ascii="Simplified Arabic" w:hAnsi="Simplified Arabic" w:cs="Simplified Arabic" w:hint="cs"/>
          <w:sz w:val="28"/>
          <w:szCs w:val="28"/>
          <w:rtl/>
        </w:rPr>
        <w:t>طفلان</w:t>
      </w:r>
      <w:r w:rsidR="004F7F79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B4FC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B4FC1" w:rsidRPr="00535B65">
        <w:rPr>
          <w:rFonts w:ascii="Simplified Arabic" w:hAnsi="Simplified Arabic" w:cs="Simplified Arabic" w:hint="cs"/>
          <w:sz w:val="28"/>
          <w:szCs w:val="28"/>
          <w:rtl/>
        </w:rPr>
        <w:t>مصابين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في قصفها الجوي لبلدة طمون شمالي الضفة الغربية</w:t>
      </w:r>
      <w:r w:rsidR="00496E5B" w:rsidRPr="00496E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96E5B" w:rsidRPr="00496E5B">
        <w:rPr>
          <w:rFonts w:ascii="Simplified Arabic" w:hAnsi="Simplified Arabic" w:cs="Simplified Arabic" w:hint="cs"/>
          <w:sz w:val="28"/>
          <w:szCs w:val="28"/>
          <w:rtl/>
        </w:rPr>
        <w:t>وتنقلهم إلى جهة غير معلومة</w:t>
      </w:r>
      <w:r w:rsidR="00496E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6E5B" w:rsidRPr="00496E5B">
        <w:rPr>
          <w:rFonts w:ascii="Simplified Arabic" w:hAnsi="Simplified Arabic" w:cs="Simplified Arabic"/>
          <w:sz w:val="28"/>
          <w:szCs w:val="28"/>
        </w:rPr>
        <w:br/>
      </w:r>
      <w:r w:rsidR="009B4BC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B4BC3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مسيرة إسرائيلية تقصف موقعا في بلدة طمون جنوب طوباس تزامنا مع اقتحام الاحتلال للبلدة</w:t>
      </w:r>
      <w:r w:rsidR="009B4BC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5B65" w:rsidRDefault="00535B65" w:rsidP="009B4BC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دمار واسع خلفته قوات الاحتلال في مخيم الفارعة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E5B" w:rsidRDefault="009B4BC3" w:rsidP="009B4BC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B4B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فلسطينية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: قوات الاحتلال تمنع الإسعاف من الوصول إلى موقع القصف في طمون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A55F8" w:rsidRDefault="002A55F8" w:rsidP="002A55F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المتحدث باسم الجيش الإسرائيلي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>: بدأنا الليلة الماضية عملية عسكرية في منطقة الأغوار الشمالية بقضاء طوباس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560AA9" w:rsidP="00496E5B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ترمسعيا شمال شرقي رام الله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قرية صرة غربي نابلس وبلدة سعير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>مخيم عسكر الجديد شرقي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قدورة بمدينة رام الله بالضفة الغربية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فلسطينيا بعد مداهمة منزله في بلدة عقابا شمالي طوباس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قوة خاصة إسرائيلية تغتال الأسير المحرر جعفر دبابسة أمام منزله ببلدة طلوزة شمالي نابلس 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3A15DD" w:rsidRDefault="00535B65" w:rsidP="003A15D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العدل الدولية: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أيرلندا تقدمت ب</w:t>
      </w:r>
      <w:r w:rsidR="00560AA9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73C2">
        <w:rPr>
          <w:rFonts w:ascii="Simplified Arabic" w:hAnsi="Simplified Arabic" w:cs="Simplified Arabic" w:hint="cs"/>
          <w:sz w:val="28"/>
          <w:szCs w:val="28"/>
          <w:rtl/>
        </w:rPr>
        <w:t>ل</w:t>
      </w:r>
      <w:bookmarkStart w:id="1" w:name="_GoBack"/>
      <w:bookmarkEnd w:id="1"/>
      <w:r w:rsidR="00560AA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تدخل بقضية جنوب إفريقيا ضد إسرائيل استنادا للمادة 63 من النظام الأساسي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46B15" w:rsidRDefault="003A15DD" w:rsidP="00E46B1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A15DD">
        <w:rPr>
          <w:rFonts w:ascii="Simplified Arabic" w:hAnsi="Simplified Arabic" w:cs="Simplified Arabic" w:hint="cs"/>
          <w:sz w:val="28"/>
          <w:szCs w:val="28"/>
          <w:rtl/>
        </w:rPr>
        <w:t>حسابات إسرائيلية رسمية تنشر خريطة لإسرائيل تشمل أراضي فلسطينية وعربية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A15DD">
        <w:rPr>
          <w:rFonts w:ascii="Simplified Arabic" w:hAnsi="Simplified Arabic" w:cs="Simplified Arabic"/>
          <w:sz w:val="28"/>
          <w:szCs w:val="28"/>
        </w:rPr>
        <w:br/>
      </w:r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الأردنية</w:t>
      </w:r>
      <w:r w:rsidR="00535B65" w:rsidRPr="00535B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35B65"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>ندين بشدة نشر حسابات رسمية إسرائيلية على مواقع التواصل خرائط تزعم أنها تاريخية لإسرائيل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5B65"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>الخرائط المزعومة لإسرائيل تشمل أجزاء من الأراضي الفلسطينية المحتلة والأردن ولبنان وسوريا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5B65"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>نشر الخرائط المزعومة تزامن مع تصريحات عنصرية لسموتريتش يدعو فيها لضم الضفة والاستيطان بغزة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46B15" w:rsidRPr="00E46B15" w:rsidRDefault="00E46B15" w:rsidP="0098761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2" w:name="_Hlk187236581"/>
      <w:r w:rsidRPr="00E46B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876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46B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E46B15">
        <w:rPr>
          <w:rFonts w:ascii="Simplified Arabic" w:hAnsi="Simplified Arabic" w:cs="Simplified Arabic"/>
          <w:b/>
          <w:bCs/>
          <w:sz w:val="28"/>
          <w:szCs w:val="28"/>
          <w:rtl/>
        </w:rPr>
        <w:t>دان أحمد أبو الغيط الأمين العام لجامعة الدول العربية</w:t>
      </w:r>
      <w:r w:rsidRPr="00E46B15">
        <w:rPr>
          <w:rFonts w:ascii="Simplified Arabic" w:hAnsi="Simplified Arabic" w:cs="Simplified Arabic"/>
          <w:sz w:val="28"/>
          <w:szCs w:val="28"/>
          <w:rtl/>
        </w:rPr>
        <w:t xml:space="preserve"> بأشد العبارات قيام حسابات إسرائيلية رسمية بنشر خرائط ادعت أنها تاريخية، وتضم أراضي عربية لكل من الأردن وفلسطين ولبنان وسوريا.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E46B1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E46B15">
        <w:rPr>
          <w:rFonts w:ascii="Simplified Arabic" w:hAnsi="Simplified Arabic" w:cs="Simplified Arabic"/>
          <w:sz w:val="28"/>
          <w:szCs w:val="28"/>
          <w:rtl/>
        </w:rPr>
        <w:t xml:space="preserve"> نشر الخرائط المزعومة ليس تصرفاً عابراً، ولابد من قراءته في سياق حالة التطرف اليميني والهوس الديني التي تغرق فيها الحكومة الإسرائيلية ورموزها، إلى حد استدعاء خرافات تاريخية وترويجها باعتبارها حقائق. </w:t>
      </w:r>
      <w:r w:rsidRPr="00E46B15">
        <w:rPr>
          <w:rFonts w:ascii="Simplified Arabic" w:hAnsi="Simplified Arabic" w:cs="Simplified Arabic"/>
          <w:sz w:val="28"/>
          <w:szCs w:val="28"/>
          <w:rtl/>
        </w:rPr>
        <w:t>وأن هذه الخرائط ليست سوى ترجمة لنوايا شديدة التطرف تضمرها حكومة تُمثل خطراً حقيقياً على استقرار المنطقة، وعلى التعايش السلمي بين شعوبها.</w:t>
      </w:r>
    </w:p>
    <w:p w:rsidR="00E46B15" w:rsidRDefault="00E46B15" w:rsidP="0098761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E46B15">
        <w:rPr>
          <w:rFonts w:ascii="Simplified Arabic" w:hAnsi="Simplified Arabic" w:cs="Simplified Arabic"/>
          <w:sz w:val="28"/>
          <w:szCs w:val="28"/>
          <w:rtl/>
        </w:rPr>
        <w:t>أن تغافل المجتمع الدولي عن مثل هذه المنشورات التحريضية والتفوهات غير المسئولة يُهدد بتأجيج مشاعر التطرف والتطرف المضاد من كل الأطراف.</w:t>
      </w:r>
    </w:p>
    <w:p w:rsidR="00393B76" w:rsidRPr="00393B76" w:rsidRDefault="00393B76" w:rsidP="00343E3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393B76">
        <w:rPr>
          <w:rFonts w:ascii="Simplified Arabic" w:hAnsi="Simplified Arabic" w:cs="Simplified Arabic"/>
          <w:b/>
          <w:bCs/>
          <w:sz w:val="28"/>
          <w:szCs w:val="28"/>
          <w:rtl/>
        </w:rPr>
        <w:t>وقال المتحدث باسم الرئاسة الفلسطينية نبيل أبو ردينة</w:t>
      </w:r>
      <w:r w:rsidRPr="00393B76">
        <w:rPr>
          <w:rFonts w:ascii="Simplified Arabic" w:hAnsi="Simplified Arabic" w:cs="Simplified Arabic"/>
          <w:sz w:val="28"/>
          <w:szCs w:val="28"/>
          <w:rtl/>
        </w:rPr>
        <w:t xml:space="preserve"> إن نشر حسابات رسمية تابعة لسلطات الاحتلال خرائط للمنطقة تشمل الأراضي الفلسطينية والعربية، ونشر تصريحات عنصرية تدعو فيها إلى ضم </w:t>
      </w:r>
      <w:hyperlink r:id="rId8" w:history="1">
        <w:r w:rsidRPr="00393B76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الضفة الغربية</w:t>
        </w:r>
      </w:hyperlink>
      <w:r w:rsidRPr="00393B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393B76">
        <w:rPr>
          <w:rFonts w:ascii="Simplified Arabic" w:hAnsi="Simplified Arabic" w:cs="Simplified Arabic"/>
          <w:sz w:val="28"/>
          <w:szCs w:val="28"/>
          <w:rtl/>
        </w:rPr>
        <w:t xml:space="preserve">وإنشاء مستوطنات في </w:t>
      </w:r>
      <w:hyperlink r:id="rId9" w:history="1">
        <w:r w:rsidRPr="00393B76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قطاع غزة</w:t>
        </w:r>
      </w:hyperlink>
      <w:r w:rsidRPr="00393B76">
        <w:rPr>
          <w:rFonts w:ascii="Simplified Arabic" w:hAnsi="Simplified Arabic" w:cs="Simplified Arabic"/>
          <w:sz w:val="28"/>
          <w:szCs w:val="28"/>
          <w:rtl/>
        </w:rPr>
        <w:t>، هي دعوات مدانة ومرفوضة</w:t>
      </w:r>
      <w:r w:rsidRPr="00393B76">
        <w:rPr>
          <w:rFonts w:ascii="Simplified Arabic" w:hAnsi="Simplified Arabic" w:cs="Simplified Arabic"/>
          <w:sz w:val="28"/>
          <w:szCs w:val="28"/>
        </w:rPr>
        <w:t>.</w:t>
      </w:r>
      <w:r w:rsidR="00343E3D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393B76">
        <w:rPr>
          <w:rFonts w:ascii="Simplified Arabic" w:hAnsi="Simplified Arabic" w:cs="Simplified Arabic"/>
          <w:sz w:val="28"/>
          <w:szCs w:val="28"/>
          <w:rtl/>
        </w:rPr>
        <w:t>أن هذا السلوك يشكل خرقا فاضحا لجميع قرارات الشرعية الدولية والقانون الدولي</w:t>
      </w:r>
      <w:r w:rsidRPr="00393B76">
        <w:rPr>
          <w:rFonts w:ascii="Simplified Arabic" w:hAnsi="Simplified Arabic" w:cs="Simplified Arabic"/>
          <w:sz w:val="28"/>
          <w:szCs w:val="28"/>
        </w:rPr>
        <w:t>.</w:t>
      </w:r>
    </w:p>
    <w:bookmarkEnd w:id="2"/>
    <w:p w:rsidR="009B4BC3" w:rsidRDefault="009B4BC3" w:rsidP="00E46B1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مبعوث ترمب إلى الشرق الأوسط</w:t>
      </w:r>
      <w:r w:rsidRPr="00535B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آمل تحقيق نتائج طيبة بشأن محادثات الرهائن في غزة بحلول موعد تنصيب الرئيس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يقومون بعمل جيد في الدوحة بشأن محادثات الرهائن بغزة وسأتوجه للعاصمة القطرية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أعتقد أن الرئيس ترمب ومكانته والخطوط الحمراء التي وضعها هي ما يدفع هذه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مدير شؤون الأونروا في غزة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B4BC3" w:rsidRDefault="009B4BC3" w:rsidP="009B4BC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التنسيق مع إسرائيل طوال الحرب لم يضمن سلامة موظفي الوكالة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5AE4" w:rsidRDefault="009B4BC3" w:rsidP="009B4BC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نتخوف من أن حظر تواصل المسؤولين الإسرائيليين مع موظفينا قد يعرضهم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مسؤول أمني إسرائيلي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: سنبذل قصارى جهدنا لضمان أن تحل المنظمات الدولية الأخرى محل الأونروا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675BB" w:rsidRDefault="008E5AE4" w:rsidP="00D675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أركان الجيش الإسرائيلي من جباليا</w:t>
      </w:r>
      <w:r w:rsidRPr="00535B65">
        <w:rPr>
          <w:rFonts w:ascii="Simplified Arabic" w:hAnsi="Simplified Arabic" w:cs="Simplified Arabic" w:hint="cs"/>
          <w:sz w:val="28"/>
          <w:szCs w:val="28"/>
          <w:rtl/>
        </w:rPr>
        <w:t>: سنوصل حماس إلى نقطة تدرك فيها أن عليها إعادة المختطفين كافة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5B65">
        <w:rPr>
          <w:rFonts w:ascii="Simplified Arabic" w:hAnsi="Simplified Arabic" w:cs="Simplified Arabic"/>
          <w:sz w:val="28"/>
          <w:szCs w:val="28"/>
        </w:rPr>
        <w:br/>
      </w:r>
      <w:r w:rsidR="009B4BC3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لابيد</w:t>
      </w:r>
      <w:r w:rsidR="009B4BC3" w:rsidRPr="00535B65">
        <w:rPr>
          <w:rFonts w:ascii="Simplified Arabic" w:hAnsi="Simplified Arabic" w:cs="Simplified Arabic" w:hint="cs"/>
          <w:sz w:val="28"/>
          <w:szCs w:val="28"/>
          <w:rtl/>
        </w:rPr>
        <w:t>: بقاء إسرائيل في غزة يمنع صفقة شاملة لإعادة المختطفين</w:t>
      </w:r>
      <w:r w:rsidR="009B4B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B4BC3" w:rsidRPr="00535B65">
        <w:rPr>
          <w:rFonts w:ascii="Simplified Arabic" w:hAnsi="Simplified Arabic" w:cs="Simplified Arabic"/>
          <w:sz w:val="28"/>
          <w:szCs w:val="28"/>
        </w:rPr>
        <w:br/>
      </w:r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يجدد تهديده بأن أبواب الجحيم ستفتح في الشرق الأوسط إذا لم يتم إعادة الأسرى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معاريف عن </w:t>
      </w:r>
      <w:proofErr w:type="spellStart"/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ناتان</w:t>
      </w:r>
      <w:proofErr w:type="spellEnd"/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إيشيل</w:t>
      </w:r>
      <w:proofErr w:type="spellEnd"/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المقرب من نتنياهو</w:t>
      </w:r>
      <w:r w:rsidR="00535B65" w:rsidRPr="00535B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35B65" w:rsidRPr="00535B65">
        <w:rPr>
          <w:rFonts w:ascii="Simplified Arabic" w:hAnsi="Simplified Arabic" w:cs="Simplified Arabic"/>
          <w:sz w:val="28"/>
          <w:szCs w:val="28"/>
        </w:rPr>
        <w:t xml:space="preserve"> 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يجب وقف الحرب ومن المؤسف خسارة حياة جندي آخر بعد </w:t>
      </w:r>
      <w:r w:rsidR="00560AA9">
        <w:rPr>
          <w:rFonts w:ascii="Simplified Arabic" w:hAnsi="Simplified Arabic" w:cs="Simplified Arabic" w:hint="cs"/>
          <w:sz w:val="28"/>
          <w:szCs w:val="28"/>
          <w:rtl/>
        </w:rPr>
        <w:t>اَ</w:t>
      </w:r>
      <w:r w:rsidR="00560AA9" w:rsidRPr="00535B6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60AA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560AA9" w:rsidRPr="00535B65">
        <w:rPr>
          <w:rFonts w:ascii="Simplified Arabic" w:hAnsi="Simplified Arabic" w:cs="Simplified Arabic" w:hint="eastAsia"/>
          <w:sz w:val="28"/>
          <w:szCs w:val="28"/>
          <w:rtl/>
        </w:rPr>
        <w:t>ف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دفعوا الثمن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5B65" w:rsidRPr="00535B65">
        <w:rPr>
          <w:rFonts w:ascii="Simplified Arabic" w:hAnsi="Simplified Arabic" w:cs="Simplified Arabic"/>
          <w:sz w:val="28"/>
          <w:szCs w:val="28"/>
        </w:rPr>
        <w:t xml:space="preserve">  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>في حال استمر القتال بغزة سنستمر بدفع الثمن ولن نطلق المختطفين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D675BB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أفادت القناة 13 الإسرائيلية نقلا عن ضباط كبار في الجيش الإسرائيلي أن</w:t>
      </w:r>
      <w:r w:rsidR="00D675BB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رئيس أركان الجيش هرتسي هاليفي مجبر أمام الكاميرات على التصريح بمواصلة الضغط على حـماس من أجل التوصل إلى صفقة، لكن الوضع مختلف في الغرف المغلقة</w:t>
      </w:r>
      <w:r w:rsidR="00D675BB" w:rsidRPr="00535B65">
        <w:rPr>
          <w:rFonts w:ascii="Simplified Arabic" w:hAnsi="Simplified Arabic" w:cs="Simplified Arabic"/>
          <w:sz w:val="28"/>
          <w:szCs w:val="28"/>
        </w:rPr>
        <w:t>.</w:t>
      </w:r>
      <w:r w:rsidR="00D675BB" w:rsidRPr="00535B65">
        <w:rPr>
          <w:rFonts w:ascii="Simplified Arabic" w:hAnsi="Simplified Arabic" w:cs="Simplified Arabic"/>
          <w:sz w:val="28"/>
          <w:szCs w:val="28"/>
        </w:rPr>
        <w:br/>
      </w:r>
      <w:r w:rsidR="00D675BB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="00D675BB" w:rsidRPr="00535B65">
        <w:rPr>
          <w:rFonts w:ascii="Simplified Arabic" w:hAnsi="Simplified Arabic" w:cs="Simplified Arabic" w:hint="cs"/>
          <w:sz w:val="28"/>
          <w:szCs w:val="28"/>
          <w:rtl/>
        </w:rPr>
        <w:t>: إذا صحت الأخبار عن أن إسرائيل ستوافق على وقف إطلاق نار لـ6 أسابيع مقابل قائمة للمختطفين فهذا إفلاس</w:t>
      </w:r>
      <w:r w:rsidR="00D675B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53F7" w:rsidRDefault="00E653F7" w:rsidP="00E653F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E653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E653F7">
        <w:rPr>
          <w:rFonts w:ascii="Simplified Arabic" w:hAnsi="Simplified Arabic" w:cs="Simplified Arabic"/>
          <w:b/>
          <w:bCs/>
          <w:sz w:val="28"/>
          <w:szCs w:val="28"/>
          <w:rtl/>
        </w:rPr>
        <w:t>إعلام إسرائيلي:</w:t>
      </w:r>
      <w:r w:rsidRPr="00E653F7">
        <w:rPr>
          <w:rFonts w:ascii="Simplified Arabic" w:hAnsi="Simplified Arabic" w:cs="Simplified Arabic"/>
          <w:sz w:val="28"/>
          <w:szCs w:val="28"/>
          <w:rtl/>
        </w:rPr>
        <w:t xml:space="preserve"> محامي إيلي فلدشتاين المتهم بتسريب وثائق من مكتب رئيس الحكومة يقول إن موكله عمل بتوجيه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4F3A" w:rsidRDefault="00114F3A" w:rsidP="00114F3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13 الإسرائيلية:</w:t>
      </w:r>
    </w:p>
    <w:p w:rsidR="00114F3A" w:rsidRDefault="00114F3A" w:rsidP="00114F3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112 عائلة من ذوي المختطفين تقدم التماسا للمحكمة العليا يتهم الحكومة بالتخلي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عائلات المختطفين بغزة: الدولة تنتهك قانونين أساسيين بتخليها عن أحبائنا في أنفاق حماس منذ 459 يوما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>: المجلس الوزاري المصغر يناقش قضايا بينها صفقة التبادل والأوضاع في لبنان وسوريا والضفة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هيوم: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بعد حادث البرازيل تقديم شكوى أخرى ضد جندي إسرائيلي في الأرجنتين بتهمة ارتكاب جرائم 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عائلات أسرى محتجزين بغزة تغلق الشارع المؤدي إلى مقر وزارة الدفاع بتل أبيب لمطالبة الحكومة بإبرام صفقة شاملة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حزب الديمقراطيين الإسرائيلي يائير غولان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>: كل جندي يقتل في غزة شهادة على الإهمال السياسي والأمني للحكومة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يائير غولان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85298" w:rsidRDefault="00114F3A" w:rsidP="002A55F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>صفقة جزئية لإعادة المختطفين هي الطريق الرهيب إلى حرب لا نهاية 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الحرب بغزة انتهت منذ زمن وحكومة نتنياهو لم تتحرك رغبة في البقاء بالسلطة وأوهام الاستيطان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="00785298"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="00785298" w:rsidRPr="00560AA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B15D7" w:rsidRPr="00535B65" w:rsidRDefault="00785298" w:rsidP="00D2621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تقارير تؤكد سوء معاملة السجناء الفلسطينيين في مراكز الاحتجاز بإسرائيل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السجناء الفلسطينيون بإسرائيل يعانون ظروفا قاسية من بينها احتجازهم داخل حاويات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Pr="00560A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تحقيق استقصائي لهآرتس</w:t>
      </w:r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: قائد بلواء </w:t>
      </w:r>
      <w:proofErr w:type="spellStart"/>
      <w:r w:rsidRPr="00560AA9">
        <w:rPr>
          <w:rFonts w:ascii="Simplified Arabic" w:hAnsi="Simplified Arabic" w:cs="Simplified Arabic" w:hint="cs"/>
          <w:sz w:val="28"/>
          <w:szCs w:val="28"/>
          <w:rtl/>
        </w:rPr>
        <w:t>ناحال</w:t>
      </w:r>
      <w:proofErr w:type="spellEnd"/>
      <w:r w:rsidRPr="00560AA9">
        <w:rPr>
          <w:rFonts w:ascii="Simplified Arabic" w:hAnsi="Simplified Arabic" w:cs="Simplified Arabic" w:hint="cs"/>
          <w:sz w:val="28"/>
          <w:szCs w:val="28"/>
          <w:rtl/>
        </w:rPr>
        <w:t xml:space="preserve"> قتل أسيرا فلسطينيا استخدمه الجيش درعا بشريا قبل دخول مبان جنوب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0AA9">
        <w:rPr>
          <w:rFonts w:ascii="Simplified Arabic" w:hAnsi="Simplified Arabic" w:cs="Simplified Arabic"/>
          <w:sz w:val="28"/>
          <w:szCs w:val="28"/>
        </w:rPr>
        <w:br/>
      </w:r>
      <w:r w:rsidR="00535B65" w:rsidRPr="00D675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- 620 محاميا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>تشيليا</w:t>
      </w:r>
      <w:proofErr w:type="spellEnd"/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طلبوا من السلطات اعتقال جندي إسرائيلي في </w:t>
      </w:r>
      <w:proofErr w:type="spellStart"/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>باتاغونيا</w:t>
      </w:r>
      <w:proofErr w:type="spellEnd"/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 xml:space="preserve"> جنوبي البلاد لارتكابه جرائم حرب بغزة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  <w:r w:rsidR="00535B65" w:rsidRP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المخرج والمنتج الأمريكي مايكل مور</w:t>
      </w:r>
      <w:r w:rsidR="00535B65" w:rsidRPr="00535B65">
        <w:rPr>
          <w:rFonts w:ascii="Simplified Arabic" w:hAnsi="Simplified Arabic" w:cs="Simplified Arabic" w:hint="cs"/>
          <w:sz w:val="28"/>
          <w:szCs w:val="28"/>
          <w:rtl/>
        </w:rPr>
        <w:t>: هناك دعاية قوية حول العالم تعتم على الإبادة الجماعية التي ترتكبها إسرائيل في قطاع غزة منذ 7 أكتوبر</w:t>
      </w:r>
      <w:r w:rsidR="00535B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5B65" w:rsidRPr="00535B65">
        <w:rPr>
          <w:rFonts w:ascii="Simplified Arabic" w:hAnsi="Simplified Arabic" w:cs="Simplified Arabic"/>
          <w:sz w:val="28"/>
          <w:szCs w:val="28"/>
        </w:rPr>
        <w:br/>
      </w:r>
    </w:p>
    <w:sectPr w:rsidR="006B15D7" w:rsidRPr="00535B65" w:rsidSect="005B0785">
      <w:footerReference w:type="default" r:id="rId10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2FC" w:rsidRDefault="000962FC">
      <w:pPr>
        <w:spacing w:after="0" w:line="240" w:lineRule="auto"/>
      </w:pPr>
      <w:r>
        <w:separator/>
      </w:r>
    </w:p>
  </w:endnote>
  <w:endnote w:type="continuationSeparator" w:id="0">
    <w:p w:rsidR="000962FC" w:rsidRDefault="0009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0962FC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2FC" w:rsidRDefault="000962FC">
      <w:pPr>
        <w:spacing w:after="0" w:line="240" w:lineRule="auto"/>
      </w:pPr>
      <w:r>
        <w:separator/>
      </w:r>
    </w:p>
  </w:footnote>
  <w:footnote w:type="continuationSeparator" w:id="0">
    <w:p w:rsidR="000962FC" w:rsidRDefault="0009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079E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5775C"/>
    <w:rsid w:val="00061B16"/>
    <w:rsid w:val="00063B95"/>
    <w:rsid w:val="00063DB8"/>
    <w:rsid w:val="000659B9"/>
    <w:rsid w:val="00066E67"/>
    <w:rsid w:val="000755F3"/>
    <w:rsid w:val="00075647"/>
    <w:rsid w:val="00083FD9"/>
    <w:rsid w:val="00084332"/>
    <w:rsid w:val="00087A3B"/>
    <w:rsid w:val="00091268"/>
    <w:rsid w:val="000956E0"/>
    <w:rsid w:val="000962FC"/>
    <w:rsid w:val="00096B3A"/>
    <w:rsid w:val="000A33CF"/>
    <w:rsid w:val="000A370E"/>
    <w:rsid w:val="000C1886"/>
    <w:rsid w:val="000C4293"/>
    <w:rsid w:val="000D202F"/>
    <w:rsid w:val="000D5B6D"/>
    <w:rsid w:val="000E373A"/>
    <w:rsid w:val="000E3CDD"/>
    <w:rsid w:val="000E4BB1"/>
    <w:rsid w:val="000E750E"/>
    <w:rsid w:val="000E7FE8"/>
    <w:rsid w:val="000F1365"/>
    <w:rsid w:val="0010095B"/>
    <w:rsid w:val="00103AEE"/>
    <w:rsid w:val="00106FAF"/>
    <w:rsid w:val="001146C2"/>
    <w:rsid w:val="00114F3A"/>
    <w:rsid w:val="00121CFB"/>
    <w:rsid w:val="0012502A"/>
    <w:rsid w:val="00125520"/>
    <w:rsid w:val="00133FED"/>
    <w:rsid w:val="001342B8"/>
    <w:rsid w:val="00134311"/>
    <w:rsid w:val="0013561F"/>
    <w:rsid w:val="00145420"/>
    <w:rsid w:val="001465B8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80911"/>
    <w:rsid w:val="001A120E"/>
    <w:rsid w:val="001A18EE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E3410"/>
    <w:rsid w:val="001E36F9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52853"/>
    <w:rsid w:val="00253D69"/>
    <w:rsid w:val="002548A8"/>
    <w:rsid w:val="00254F8B"/>
    <w:rsid w:val="00266FE5"/>
    <w:rsid w:val="00271154"/>
    <w:rsid w:val="00272B2A"/>
    <w:rsid w:val="0027460E"/>
    <w:rsid w:val="0027712F"/>
    <w:rsid w:val="002773C2"/>
    <w:rsid w:val="00281A66"/>
    <w:rsid w:val="0028378C"/>
    <w:rsid w:val="00283941"/>
    <w:rsid w:val="00283AAC"/>
    <w:rsid w:val="002859B6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D25"/>
    <w:rsid w:val="002C6A62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2132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7BE0"/>
    <w:rsid w:val="00337D7E"/>
    <w:rsid w:val="00341E9A"/>
    <w:rsid w:val="00343E3D"/>
    <w:rsid w:val="00346AFD"/>
    <w:rsid w:val="00351556"/>
    <w:rsid w:val="00352984"/>
    <w:rsid w:val="00353E64"/>
    <w:rsid w:val="003666D8"/>
    <w:rsid w:val="00366D0A"/>
    <w:rsid w:val="003723CA"/>
    <w:rsid w:val="0037356B"/>
    <w:rsid w:val="003871A7"/>
    <w:rsid w:val="00390CBB"/>
    <w:rsid w:val="003938CA"/>
    <w:rsid w:val="00393B76"/>
    <w:rsid w:val="0039532F"/>
    <w:rsid w:val="003A15DD"/>
    <w:rsid w:val="003A2342"/>
    <w:rsid w:val="003A5876"/>
    <w:rsid w:val="003A62E1"/>
    <w:rsid w:val="003B1A1D"/>
    <w:rsid w:val="003B4F15"/>
    <w:rsid w:val="003B4FC1"/>
    <w:rsid w:val="003B5692"/>
    <w:rsid w:val="003B627A"/>
    <w:rsid w:val="003C0DA9"/>
    <w:rsid w:val="003C5122"/>
    <w:rsid w:val="003D5F42"/>
    <w:rsid w:val="003E3835"/>
    <w:rsid w:val="003F12E5"/>
    <w:rsid w:val="003F1E9B"/>
    <w:rsid w:val="003F6B02"/>
    <w:rsid w:val="0040674D"/>
    <w:rsid w:val="00406F6E"/>
    <w:rsid w:val="00407CC3"/>
    <w:rsid w:val="004120BC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7F19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4F7F79"/>
    <w:rsid w:val="00513FAE"/>
    <w:rsid w:val="005146CA"/>
    <w:rsid w:val="00515E63"/>
    <w:rsid w:val="00520BF3"/>
    <w:rsid w:val="00527E29"/>
    <w:rsid w:val="0053000B"/>
    <w:rsid w:val="00535B65"/>
    <w:rsid w:val="00542486"/>
    <w:rsid w:val="00542564"/>
    <w:rsid w:val="00544054"/>
    <w:rsid w:val="00544167"/>
    <w:rsid w:val="005451C0"/>
    <w:rsid w:val="00560AA9"/>
    <w:rsid w:val="00565293"/>
    <w:rsid w:val="00583209"/>
    <w:rsid w:val="00585F2F"/>
    <w:rsid w:val="00590CB9"/>
    <w:rsid w:val="00596AED"/>
    <w:rsid w:val="005B22E3"/>
    <w:rsid w:val="005B26DC"/>
    <w:rsid w:val="005B518E"/>
    <w:rsid w:val="005B54B4"/>
    <w:rsid w:val="005C3568"/>
    <w:rsid w:val="005D04B0"/>
    <w:rsid w:val="005D0EDA"/>
    <w:rsid w:val="005E3C1C"/>
    <w:rsid w:val="005E7A1E"/>
    <w:rsid w:val="005F5469"/>
    <w:rsid w:val="005F55C4"/>
    <w:rsid w:val="006044CE"/>
    <w:rsid w:val="00611F29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1EE0"/>
    <w:rsid w:val="00647291"/>
    <w:rsid w:val="00647D11"/>
    <w:rsid w:val="00650763"/>
    <w:rsid w:val="00651D59"/>
    <w:rsid w:val="006741F0"/>
    <w:rsid w:val="00674BF8"/>
    <w:rsid w:val="00682AFD"/>
    <w:rsid w:val="00687026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15D7"/>
    <w:rsid w:val="006B6A67"/>
    <w:rsid w:val="006C4059"/>
    <w:rsid w:val="006C5794"/>
    <w:rsid w:val="006C610E"/>
    <w:rsid w:val="006C6407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13FE8"/>
    <w:rsid w:val="00722680"/>
    <w:rsid w:val="00724FF6"/>
    <w:rsid w:val="00726E1C"/>
    <w:rsid w:val="0073402C"/>
    <w:rsid w:val="00734B57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85298"/>
    <w:rsid w:val="00794DA4"/>
    <w:rsid w:val="007952B3"/>
    <w:rsid w:val="007954A5"/>
    <w:rsid w:val="007A3A10"/>
    <w:rsid w:val="007A72F3"/>
    <w:rsid w:val="007B2CB9"/>
    <w:rsid w:val="007B41B7"/>
    <w:rsid w:val="007C38EB"/>
    <w:rsid w:val="007C6168"/>
    <w:rsid w:val="007C6DEF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86F"/>
    <w:rsid w:val="008457FF"/>
    <w:rsid w:val="008460F0"/>
    <w:rsid w:val="00846C7A"/>
    <w:rsid w:val="008500BA"/>
    <w:rsid w:val="0085293C"/>
    <w:rsid w:val="008807FD"/>
    <w:rsid w:val="0088414B"/>
    <w:rsid w:val="00885D60"/>
    <w:rsid w:val="00886BD1"/>
    <w:rsid w:val="00891615"/>
    <w:rsid w:val="00892BD1"/>
    <w:rsid w:val="00897C55"/>
    <w:rsid w:val="008A064A"/>
    <w:rsid w:val="008B222B"/>
    <w:rsid w:val="008B2481"/>
    <w:rsid w:val="008B563F"/>
    <w:rsid w:val="008D067F"/>
    <w:rsid w:val="008D5998"/>
    <w:rsid w:val="008E5AE4"/>
    <w:rsid w:val="008F0316"/>
    <w:rsid w:val="008F168E"/>
    <w:rsid w:val="008F6301"/>
    <w:rsid w:val="008F630B"/>
    <w:rsid w:val="00902AD1"/>
    <w:rsid w:val="00903C7F"/>
    <w:rsid w:val="00904C13"/>
    <w:rsid w:val="00904F2D"/>
    <w:rsid w:val="0090663C"/>
    <w:rsid w:val="00906B67"/>
    <w:rsid w:val="0091082B"/>
    <w:rsid w:val="0091723D"/>
    <w:rsid w:val="00917540"/>
    <w:rsid w:val="0092075A"/>
    <w:rsid w:val="009228B1"/>
    <w:rsid w:val="00926134"/>
    <w:rsid w:val="0093299D"/>
    <w:rsid w:val="00936D8C"/>
    <w:rsid w:val="0093771B"/>
    <w:rsid w:val="00937D2B"/>
    <w:rsid w:val="009451D6"/>
    <w:rsid w:val="00945468"/>
    <w:rsid w:val="00946147"/>
    <w:rsid w:val="00954B4A"/>
    <w:rsid w:val="00956E01"/>
    <w:rsid w:val="009616DE"/>
    <w:rsid w:val="009748F9"/>
    <w:rsid w:val="00975839"/>
    <w:rsid w:val="00977235"/>
    <w:rsid w:val="00987613"/>
    <w:rsid w:val="0099224B"/>
    <w:rsid w:val="009931E6"/>
    <w:rsid w:val="009A0DF6"/>
    <w:rsid w:val="009A51FD"/>
    <w:rsid w:val="009A7E32"/>
    <w:rsid w:val="009B4BC3"/>
    <w:rsid w:val="009B6E14"/>
    <w:rsid w:val="009B73A1"/>
    <w:rsid w:val="009D1886"/>
    <w:rsid w:val="009D1BEC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3552"/>
    <w:rsid w:val="00A448E8"/>
    <w:rsid w:val="00A53B4F"/>
    <w:rsid w:val="00A55940"/>
    <w:rsid w:val="00A60CB7"/>
    <w:rsid w:val="00A634E1"/>
    <w:rsid w:val="00A67A4F"/>
    <w:rsid w:val="00A67CEC"/>
    <w:rsid w:val="00A72B46"/>
    <w:rsid w:val="00A74443"/>
    <w:rsid w:val="00A81FA6"/>
    <w:rsid w:val="00A81FFC"/>
    <w:rsid w:val="00A8371E"/>
    <w:rsid w:val="00A94758"/>
    <w:rsid w:val="00A96EBE"/>
    <w:rsid w:val="00AA45C6"/>
    <w:rsid w:val="00AA6D44"/>
    <w:rsid w:val="00AC0F30"/>
    <w:rsid w:val="00AC2B3F"/>
    <w:rsid w:val="00AE047E"/>
    <w:rsid w:val="00AE0C8A"/>
    <w:rsid w:val="00AE379E"/>
    <w:rsid w:val="00AE5530"/>
    <w:rsid w:val="00AE5CDC"/>
    <w:rsid w:val="00AE64AE"/>
    <w:rsid w:val="00AF2499"/>
    <w:rsid w:val="00B07591"/>
    <w:rsid w:val="00B107AF"/>
    <w:rsid w:val="00B13D2A"/>
    <w:rsid w:val="00B30A5A"/>
    <w:rsid w:val="00B46BDA"/>
    <w:rsid w:val="00B51B8F"/>
    <w:rsid w:val="00B51F02"/>
    <w:rsid w:val="00B61CCC"/>
    <w:rsid w:val="00B6283A"/>
    <w:rsid w:val="00B65EF6"/>
    <w:rsid w:val="00B70C7E"/>
    <w:rsid w:val="00B7566F"/>
    <w:rsid w:val="00B812BA"/>
    <w:rsid w:val="00B8417C"/>
    <w:rsid w:val="00B92CC4"/>
    <w:rsid w:val="00B95436"/>
    <w:rsid w:val="00B96757"/>
    <w:rsid w:val="00BA01E6"/>
    <w:rsid w:val="00BA59DC"/>
    <w:rsid w:val="00BA5CD5"/>
    <w:rsid w:val="00BB15F8"/>
    <w:rsid w:val="00BB3451"/>
    <w:rsid w:val="00BB36FA"/>
    <w:rsid w:val="00BB3CBB"/>
    <w:rsid w:val="00BC2975"/>
    <w:rsid w:val="00BE1E97"/>
    <w:rsid w:val="00BE2FBF"/>
    <w:rsid w:val="00BE4813"/>
    <w:rsid w:val="00BE592B"/>
    <w:rsid w:val="00BF53ED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77F6D"/>
    <w:rsid w:val="00C81F8A"/>
    <w:rsid w:val="00C83402"/>
    <w:rsid w:val="00C97FE0"/>
    <w:rsid w:val="00CA0426"/>
    <w:rsid w:val="00CA17F2"/>
    <w:rsid w:val="00CA32B9"/>
    <w:rsid w:val="00CA3E18"/>
    <w:rsid w:val="00CA5476"/>
    <w:rsid w:val="00CA630C"/>
    <w:rsid w:val="00CB4DFF"/>
    <w:rsid w:val="00CC4022"/>
    <w:rsid w:val="00CC4CE2"/>
    <w:rsid w:val="00CC6AA4"/>
    <w:rsid w:val="00CC73F6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72D12"/>
    <w:rsid w:val="00D75C27"/>
    <w:rsid w:val="00D7654A"/>
    <w:rsid w:val="00D77BE8"/>
    <w:rsid w:val="00D77FE7"/>
    <w:rsid w:val="00D84A7A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E5169"/>
    <w:rsid w:val="00DF4D9E"/>
    <w:rsid w:val="00DF5035"/>
    <w:rsid w:val="00DF6D5D"/>
    <w:rsid w:val="00DF6D5F"/>
    <w:rsid w:val="00E05A1B"/>
    <w:rsid w:val="00E1183B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46B15"/>
    <w:rsid w:val="00E54FF7"/>
    <w:rsid w:val="00E6274E"/>
    <w:rsid w:val="00E64CF0"/>
    <w:rsid w:val="00E653F7"/>
    <w:rsid w:val="00E80ED0"/>
    <w:rsid w:val="00E832B0"/>
    <w:rsid w:val="00E87392"/>
    <w:rsid w:val="00E935B5"/>
    <w:rsid w:val="00E95E1F"/>
    <w:rsid w:val="00EA06A1"/>
    <w:rsid w:val="00EA17B7"/>
    <w:rsid w:val="00EA6C89"/>
    <w:rsid w:val="00EB5928"/>
    <w:rsid w:val="00EC1025"/>
    <w:rsid w:val="00EC7CF1"/>
    <w:rsid w:val="00ED4905"/>
    <w:rsid w:val="00ED78E4"/>
    <w:rsid w:val="00EE3EE8"/>
    <w:rsid w:val="00EF0C1B"/>
    <w:rsid w:val="00EF2364"/>
    <w:rsid w:val="00EF4393"/>
    <w:rsid w:val="00EF5882"/>
    <w:rsid w:val="00F00476"/>
    <w:rsid w:val="00F0770C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61865"/>
    <w:rsid w:val="00F6484C"/>
    <w:rsid w:val="00F65C8C"/>
    <w:rsid w:val="00F73389"/>
    <w:rsid w:val="00F77A20"/>
    <w:rsid w:val="00F83B41"/>
    <w:rsid w:val="00F9559A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37D9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net.me/encyclopedia/2014/11/21/%D8%A7%D9%84%D8%B6%D9%81%D8%A9-%D8%A7%D9%84%D8%BA%D8%B1%D8%A8%D9%8A%D8%A9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jnet.me/encyclopedia/2014/11/19/%D8%BA%D8%B2%D8%A9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e3f77044-dd3b-4c4c-a634-c8a9dbd1cb1f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AAD99-1DEB-4382-98AC-A31627BEC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C3D75-3AFC-4175-9641-E0693D5C4B0C}"/>
</file>

<file path=customXml/itemProps3.xml><?xml version="1.0" encoding="utf-8"?>
<ds:datastoreItem xmlns:ds="http://schemas.openxmlformats.org/officeDocument/2006/customXml" ds:itemID="{8967C292-8680-46C1-BB0F-BDAA2C2D386E}"/>
</file>

<file path=customXml/itemProps4.xml><?xml version="1.0" encoding="utf-8"?>
<ds:datastoreItem xmlns:ds="http://schemas.openxmlformats.org/officeDocument/2006/customXml" ds:itemID="{0D74D803-AF42-46B5-BD41-7A4453C8E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498</cp:revision>
  <cp:lastPrinted>2025-01-08T11:54:00Z</cp:lastPrinted>
  <dcterms:created xsi:type="dcterms:W3CDTF">2024-09-23T09:45:00Z</dcterms:created>
  <dcterms:modified xsi:type="dcterms:W3CDTF">2025-01-08T12:07:00Z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