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Pr="00EB580C" w:rsidRDefault="002872FC" w:rsidP="00373E6A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 w:rsidR="00373E6A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يوم الاثنين </w:t>
      </w:r>
      <w:r w:rsidR="006C05C0">
        <w:rPr>
          <w:rFonts w:ascii="Simplified Arabic" w:hAnsi="Simplified Arabic" w:cs="Cambria" w:hint="cs"/>
          <w:b/>
          <w:bCs/>
          <w:sz w:val="28"/>
          <w:szCs w:val="28"/>
          <w:rtl/>
        </w:rPr>
        <w:t>2</w:t>
      </w:r>
      <w:r w:rsidR="00373E6A">
        <w:rPr>
          <w:rFonts w:ascii="Simplified Arabic" w:hAnsi="Simplified Arabic" w:cs="Cambria" w:hint="cs"/>
          <w:b/>
          <w:bCs/>
          <w:sz w:val="28"/>
          <w:szCs w:val="28"/>
          <w:rtl/>
        </w:rPr>
        <w:t>6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2548A6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6C05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373E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131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40435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0131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93534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F553DF" w:rsidRDefault="007E357D" w:rsidP="00F553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0131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0131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33</w:t>
      </w:r>
      <w:r w:rsidR="007322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131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66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5C0AAE" w:rsidRDefault="00373E6A" w:rsidP="005C0A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73E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بلدية دير البلح: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73E6A" w:rsidRDefault="0040542D" w:rsidP="005C0A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373E6A" w:rsidRPr="00373E6A">
        <w:rPr>
          <w:rFonts w:ascii="Simplified Arabic" w:hAnsi="Simplified Arabic" w:cs="Simplified Arabic" w:hint="cs"/>
          <w:sz w:val="28"/>
          <w:szCs w:val="28"/>
          <w:rtl/>
        </w:rPr>
        <w:t>توقف مستشفى شهداء الأقصى عن العمل بعد أمر إسرائيلي بإخلاء المنطقة التي تضم المستشفى</w:t>
      </w:r>
      <w:r w:rsidR="00373E6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0542D" w:rsidRDefault="005C0AAE" w:rsidP="005C0A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*</w:t>
      </w:r>
      <w:r w:rsidRPr="005C0AAE">
        <w:rPr>
          <w:rFonts w:ascii="Simplified Arabic" w:hAnsi="Simplified Arabic" w:cs="Simplified Arabic" w:hint="cs"/>
          <w:sz w:val="28"/>
          <w:szCs w:val="28"/>
          <w:rtl/>
        </w:rPr>
        <w:t xml:space="preserve"> جرت عملية تهجير قسري لحوالي 250 ألف شخص خلال 72 ساعة بينما خرج 25 مركز إيواء عن الخدمة</w:t>
      </w:r>
      <w:r w:rsidR="0040542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C0AAE">
        <w:rPr>
          <w:rFonts w:ascii="Simplified Arabic" w:hAnsi="Simplified Arabic" w:cs="Simplified Arabic"/>
          <w:sz w:val="28"/>
          <w:szCs w:val="28"/>
        </w:rPr>
        <w:br/>
      </w:r>
      <w:r w:rsidR="0040542D" w:rsidRPr="004054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4054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بلديات شمال قطاع غزة:</w:t>
      </w:r>
    </w:p>
    <w:p w:rsidR="005C0AAE" w:rsidRPr="005C0AAE" w:rsidRDefault="0040542D" w:rsidP="0040542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C0AAE" w:rsidRPr="005C0AAE">
        <w:rPr>
          <w:rFonts w:ascii="Simplified Arabic" w:hAnsi="Simplified Arabic" w:cs="Simplified Arabic" w:hint="cs"/>
          <w:sz w:val="28"/>
          <w:szCs w:val="28"/>
          <w:rtl/>
        </w:rPr>
        <w:t xml:space="preserve"> خروج مستشفيات شمال القطاع عن الخدمة والاحتلال دمر محاصيل زراعية ومنشآت صناعية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C0AAE" w:rsidRPr="005C0AA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C0AAE" w:rsidRPr="005C0AAE">
        <w:rPr>
          <w:rFonts w:ascii="Simplified Arabic" w:hAnsi="Simplified Arabic" w:cs="Simplified Arabic" w:hint="cs"/>
          <w:sz w:val="28"/>
          <w:szCs w:val="28"/>
          <w:rtl/>
        </w:rPr>
        <w:t xml:space="preserve"> تكدس النفايات ينذر بانتشار مزيد من الأمراض والأوبئة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C0AAE" w:rsidRPr="005C0AA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C0AAE" w:rsidRPr="005C0AAE">
        <w:rPr>
          <w:rFonts w:ascii="Simplified Arabic" w:hAnsi="Simplified Arabic" w:cs="Simplified Arabic" w:hint="cs"/>
          <w:sz w:val="28"/>
          <w:szCs w:val="28"/>
          <w:rtl/>
        </w:rPr>
        <w:t xml:space="preserve"> نطالب المجتمع الدولي والمنظمات الإنسانية بالتدخل العاجل لتزويد الشمال بالوقود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73E6A" w:rsidRPr="00B2639E" w:rsidRDefault="009860A7" w:rsidP="00B2639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جرحى إثر غارة إسرائيلية على منزل بمحيط مستشفى أصدقاء المريض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شهداء وجرحى إثر غارة إسرائيلية على منزل بشارع الشهداء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15B35"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شهيدتان 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15B35">
        <w:rPr>
          <w:rFonts w:ascii="Simplified Arabic" w:hAnsi="Simplified Arabic" w:cs="Simplified Arabic" w:hint="cs"/>
          <w:sz w:val="28"/>
          <w:szCs w:val="28"/>
          <w:rtl/>
        </w:rPr>
        <w:t xml:space="preserve">3 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>جرحى إثر غارة إسرائيلية على منزل ببلدة عبسان الكبيرة شرقي مدينة خانيونس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 w:rsidR="004C7D3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C7D3E"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في قصف إسرائيلي استهدف مدرسة تؤوي نازحين شمال مخيم النصيرات وسط قطاع غزة</w:t>
      </w:r>
      <w:r w:rsidR="004C7D3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C7D3E" w:rsidRPr="00373E6A">
        <w:rPr>
          <w:rFonts w:ascii="Simplified Arabic" w:hAnsi="Simplified Arabic" w:cs="Simplified Arabic"/>
          <w:sz w:val="28"/>
          <w:szCs w:val="28"/>
        </w:rPr>
        <w:br/>
      </w:r>
      <w:r w:rsidR="00B2639E" w:rsidRPr="00B2639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="00B2639E" w:rsidRPr="00B2639E">
        <w:rPr>
          <w:rFonts w:ascii="Simplified Arabic" w:hAnsi="Simplified Arabic" w:cs="Simplified Arabic"/>
          <w:sz w:val="28"/>
          <w:szCs w:val="28"/>
          <w:rtl/>
        </w:rPr>
        <w:t>شهيد في غارة إسرائيلية على فلسطينيين في حي الزيتون جنوب مدينة غزة</w:t>
      </w:r>
      <w:r w:rsidR="00B2639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2639E" w:rsidRPr="00B263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39E" w:rsidRPr="00B263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39E" w:rsidRPr="00B2639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الدفاع المدني في غزة</w:t>
      </w:r>
      <w:r w:rsidR="00B2639E" w:rsidRPr="00B2639E">
        <w:rPr>
          <w:rFonts w:ascii="Simplified Arabic" w:hAnsi="Simplified Arabic" w:cs="Simplified Arabic" w:hint="cs"/>
          <w:sz w:val="28"/>
          <w:szCs w:val="28"/>
          <w:rtl/>
        </w:rPr>
        <w:t>: 5 شهداء وعدد من الجرحى في قصف إسرائيلي على مجموعة من الفلسطينيين في مدينة غزة</w:t>
      </w:r>
      <w:r w:rsidR="00F6550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70DA" w:rsidRDefault="004F70DA" w:rsidP="00A955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3F7357" w:rsidRDefault="00373E6A" w:rsidP="00373E6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73E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الصحة الفلسطينية: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شاب متأثرا بإصابته برصاص الاحتلال أمس قرب مدينة جنين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 w:rsidR="00B93E98" w:rsidRPr="00B93E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الشؤون المدنية الفلسطينية:</w:t>
      </w:r>
      <w:r w:rsidR="00B93E98"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فلسطينيين إثر إطلاق الاحتلال النار عليهما قرب سلفيت بحجة تنفيذ عملية دهس</w:t>
      </w:r>
      <w:r w:rsidR="00B93E9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93E98" w:rsidRPr="00373E6A">
        <w:rPr>
          <w:rFonts w:ascii="Simplified Arabic" w:hAnsi="Simplified Arabic" w:cs="Simplified Arabic"/>
          <w:sz w:val="28"/>
          <w:szCs w:val="28"/>
        </w:rPr>
        <w:br/>
      </w:r>
      <w:r w:rsidR="004C7D3E" w:rsidRPr="004C7D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="004C7D3E"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مواطن من مدينة يطا جنوب الخليل بعد إصابته برصاص قوات الاحتلال</w:t>
      </w:r>
      <w:r w:rsidR="004C7D3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C7D3E" w:rsidRPr="00373E6A">
        <w:rPr>
          <w:rFonts w:ascii="Simplified Arabic" w:hAnsi="Simplified Arabic" w:cs="Simplified Arabic"/>
          <w:sz w:val="28"/>
          <w:szCs w:val="28"/>
        </w:rPr>
        <w:br/>
      </w:r>
      <w:r w:rsidR="00E740A6" w:rsidRPr="003F73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740A6">
        <w:rPr>
          <w:rFonts w:hint="cs"/>
          <w:b/>
          <w:bCs/>
          <w:rtl/>
        </w:rPr>
        <w:t xml:space="preserve"> </w:t>
      </w:r>
      <w:r w:rsidR="00E740A6">
        <w:rPr>
          <w:b/>
          <w:bCs/>
          <w:rtl/>
        </w:rPr>
        <w:t>نادي</w:t>
      </w:r>
      <w:r w:rsidR="003F7357" w:rsidRPr="003F73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الأسير الفلسطيني:</w:t>
      </w:r>
      <w:r w:rsidR="003F7357" w:rsidRPr="003F7357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اعتقل 15 فلسطينيا بالضفة الغربية بينهم أسرى سابقون</w:t>
      </w:r>
      <w:r w:rsidR="003F7357">
        <w:rPr>
          <w:rFonts w:ascii="Simplified Arabic" w:hAnsi="Simplified Arabic" w:cs="Simplified Arabic"/>
          <w:sz w:val="28"/>
          <w:szCs w:val="28"/>
        </w:rPr>
        <w:t>.</w:t>
      </w:r>
    </w:p>
    <w:p w:rsidR="00AB5D72" w:rsidRDefault="004C7D3E" w:rsidP="00E740A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مدينة قلقيلية من مدخلها الشرقي وتدفع بتعزيزات من الحاجز الشمالي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مدينة نابلس من جهة حاجز الطور العسكري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مخيم الفوار جنوب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756280" w:rsidRDefault="00373E6A" w:rsidP="00373E6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73E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73E6A">
        <w:rPr>
          <w:rFonts w:ascii="Simplified Arabic" w:hAnsi="Simplified Arabic" w:cs="Simplified Arabic"/>
          <w:b/>
          <w:bCs/>
          <w:sz w:val="28"/>
          <w:szCs w:val="28"/>
          <w:rtl/>
        </w:rPr>
        <w:t>المتحدث باسم مجلس الأمن القومي الأمريكي لشبكة إن بي سي</w:t>
      </w:r>
      <w:r w:rsidRPr="00373E6A">
        <w:rPr>
          <w:rFonts w:ascii="Simplified Arabic" w:hAnsi="Simplified Arabic" w:cs="Simplified Arabic"/>
          <w:sz w:val="28"/>
          <w:szCs w:val="28"/>
          <w:rtl/>
        </w:rPr>
        <w:t>: سنواصل دعم حق إسرائيل في الدفاع عن نفسها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56280" w:rsidRDefault="00756280" w:rsidP="007562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73E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سفير إسرائيل بواشنطن لسي بي إس: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وافقنا على تقليص قواتنا بممر فيلادلفيا لكن لسنا ملزمين بمغادرته في هذه المرحلة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 w:rsidRPr="009860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هيئة الأركان الأمريكية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>: ناقشت مع رئيس الأركان المصري التوتر في الشرق الأوسط وسبل منع اتساع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 w:rsidRPr="009860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الإيراني: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56280" w:rsidRDefault="00756280" w:rsidP="007562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>ردنا على الهجوم الإرهابي الإسرائيلي بطهران سيكون حاسما ومحسوبا جيدا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لا نخشى التصعيد ولكننا لا نسعى إليه على عكس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56280" w:rsidRDefault="00756280" w:rsidP="007562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لا نسعى إلى زيادة التوتر في الشرق الأوسط وردنا على اغتيال هنية سيكون حاسما ومحسوبا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56280" w:rsidRDefault="00756280" w:rsidP="007562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73E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56280" w:rsidRDefault="00756280" w:rsidP="007562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>وفد الحركة المفاوض غادر القاهرة بعد أن التقى الوسطاء في مصر وقطر واستمع لنتائج جولة المفاوضات الأخيرة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وفد الحركة طالب بإلزام الاحتلال بما اتفق عليه يوم 2 يوليو وفقا لما ورد في خطاب بايدن وقرار مجلس الأمن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نؤكد جاهزيتنا لتنفيذ ما تم الاتفاق عليه بما يحقق مصالح شعبنا العليا ووقف العدوان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أكدنا بالقاهرة أيضا ضرورة أن يتضمن أي اتفاق حرية عودة السكان لمناطقهم والإغاثة والإعمار وصفقة تبادل جادة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 w:rsidRPr="009860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وول ستريت جورنال عن مسؤولين أمريكيين: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56280" w:rsidRDefault="00756280" w:rsidP="007562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 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>إدارة بايدن تقدر أن إسرائيل وحزب الله لن ينخرطا قريبا في قتال كبير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ليست لدى واشنطن حتى الآن أي خطط لتغيير وجودها العسكري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 w:rsidRPr="00B93E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مستشار الأمن القومي الأمريكي جيك سوليفان: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آمل ألا يخرج الوضع مع حزب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>الله عن السيطرة نحو التصعيد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قلقون إزاء تصاعد الصراع في الشرق الأوسط ونأمل ألا يتسع نطاقه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نواصل العمل في القاهرة للتوصل إلى اتفاق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قلقون من تحول النزاع في الشرق الأوسط إلى حرب إقليمية أوسع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 w:rsidRPr="007562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هيومن رايتس ووتش:</w:t>
      </w:r>
    </w:p>
    <w:p w:rsidR="00756280" w:rsidRDefault="00756280" w:rsidP="007562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الحكومة الإسرائيلية تواصل إساءة معاملة الكوادر الطبية الفلسطينية في غزة وعليها وقف ذلك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على المحكمة الجنائية الدولية التحقيق في الاعتداءات الإسرائيلية على الكوادر الصحية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احتجاز الكوادر الطبية واستهداف المستشفيات في غزة يساهم في تدهور الرعاية الصحية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73E6A" w:rsidRPr="00373E6A">
        <w:rPr>
          <w:rFonts w:ascii="Simplified Arabic" w:hAnsi="Simplified Arabic" w:cs="Simplified Arabic"/>
          <w:sz w:val="28"/>
          <w:szCs w:val="28"/>
        </w:rPr>
        <w:br/>
      </w:r>
      <w:r w:rsidR="00373E6A" w:rsidRPr="00373E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رؤساء السلطات المحلية في شمال إسرائيل</w:t>
      </w:r>
      <w:r w:rsidR="00373E6A" w:rsidRPr="00373E6A">
        <w:rPr>
          <w:rFonts w:ascii="Simplified Arabic" w:hAnsi="Simplified Arabic" w:cs="Simplified Arabic" w:hint="cs"/>
          <w:sz w:val="28"/>
          <w:szCs w:val="28"/>
          <w:rtl/>
        </w:rPr>
        <w:t>: قررنا مقاطعة الحكومة لحين تحقيق حل يعيد السكان إلى منازلهم</w:t>
      </w:r>
      <w:r w:rsidR="00373E6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73E6A" w:rsidRPr="00373E6A">
        <w:rPr>
          <w:rFonts w:ascii="Simplified Arabic" w:hAnsi="Simplified Arabic" w:cs="Simplified Arabic"/>
          <w:sz w:val="28"/>
          <w:szCs w:val="28"/>
        </w:rPr>
        <w:br/>
      </w:r>
      <w:r w:rsidR="00373E6A" w:rsidRPr="00373E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</w:t>
      </w:r>
      <w:r w:rsidR="00373E6A"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56280" w:rsidRDefault="00756280" w:rsidP="007562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73E6A" w:rsidRPr="00373E6A">
        <w:rPr>
          <w:rFonts w:ascii="Simplified Arabic" w:hAnsi="Simplified Arabic" w:cs="Simplified Arabic" w:hint="cs"/>
          <w:sz w:val="28"/>
          <w:szCs w:val="28"/>
          <w:rtl/>
        </w:rPr>
        <w:t>كان يجب إقالة بن غفير اليوم لكن نتنياهو فقد السيطرة وحكومته مستمرة في تفكيك البلاد</w:t>
      </w:r>
      <w:r w:rsidR="00373E6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56280" w:rsidRDefault="00756280" w:rsidP="007562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حكومة نتنياهو تعرض علينا الحرب إلى الأبد وينبغي ألا يكون هذا هدفنا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كان على الحكومة أن تغير اتجاهها في غزة منذ فترة طويلة وأن تعقد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على نتنياهو أن يعقد صفقة لإعادة المختطفين حتى لو ألحقت به ضررا سياسيا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غير قادر على السيطرة على الحكومة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73E6A" w:rsidRDefault="00373E6A" w:rsidP="007562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73E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مسؤولين إسرائيليين:</w:t>
      </w:r>
    </w:p>
    <w:p w:rsidR="00373E6A" w:rsidRDefault="00373E6A" w:rsidP="00373E6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وصول وفدنا لمفاوضات القاهرة مؤشر على أن إسرائيل ليست مهتمة بالتصعيد في 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رد إيران قد يتم في الأيام والأسابيع المقبلة رغم تأخيره لأسابيع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 w:rsidRPr="00373E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الأركان الإسرائيلي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56280" w:rsidRDefault="00373E6A" w:rsidP="007562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>سنواصل بذل كل ما في وسعنا لحماية مواطني إسرائيل في كل مكان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عازمون على تغيير الوضع الأمني في الشمال وسنواصل العمل على إعادة السكان إلى منازلهم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نركز على قطاع غزة لتفكيك حماس وإعادة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 w:rsidRPr="00373E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عودة طاقم المفاوضات من القاهرة إلى تل أبيب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73E6A">
        <w:rPr>
          <w:rFonts w:ascii="Simplified Arabic" w:hAnsi="Simplified Arabic" w:cs="Simplified Arabic"/>
          <w:sz w:val="28"/>
          <w:szCs w:val="28"/>
        </w:rPr>
        <w:br/>
      </w:r>
      <w:r w:rsidR="00756280" w:rsidRPr="009860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موقع واللا عن مسؤول إسرائيلي</w:t>
      </w:r>
      <w:r w:rsidR="00756280" w:rsidRPr="00373E6A">
        <w:rPr>
          <w:rFonts w:ascii="Simplified Arabic" w:hAnsi="Simplified Arabic" w:cs="Simplified Arabic" w:hint="cs"/>
          <w:sz w:val="28"/>
          <w:szCs w:val="28"/>
          <w:rtl/>
        </w:rPr>
        <w:t>: محادثات القاهرة كانت إيجابية لكن الخلافات لا تزال قائمة بين الطرفين</w:t>
      </w:r>
      <w:r w:rsidR="0075628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56280" w:rsidRPr="00373E6A">
        <w:rPr>
          <w:rFonts w:ascii="Simplified Arabic" w:hAnsi="Simplified Arabic" w:cs="Simplified Arabic"/>
          <w:sz w:val="28"/>
          <w:szCs w:val="28"/>
        </w:rPr>
        <w:br/>
      </w:r>
      <w:r w:rsidR="00756280" w:rsidRPr="007562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562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إذاعة الجيش الإسرائيلي عن وزير الداخلية:</w:t>
      </w:r>
      <w:r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C05C0" w:rsidRDefault="00756280" w:rsidP="007562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73E6A" w:rsidRPr="00373E6A">
        <w:rPr>
          <w:rFonts w:ascii="Simplified Arabic" w:hAnsi="Simplified Arabic" w:cs="Simplified Arabic" w:hint="cs"/>
          <w:sz w:val="28"/>
          <w:szCs w:val="28"/>
          <w:rtl/>
        </w:rPr>
        <w:t>على نتنياهو التحرك فورا لوضع حد لبن غفير فيما يتعلق بالأقصى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73E6A" w:rsidRPr="00373E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73E6A"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افتقار بن غفير إلى الحكمة قد يؤدي إلى إراقة الدماء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73E6A" w:rsidRPr="00373E6A">
        <w:rPr>
          <w:rFonts w:ascii="Simplified Arabic" w:hAnsi="Simplified Arabic" w:cs="Simplified Arabic"/>
          <w:sz w:val="28"/>
          <w:szCs w:val="28"/>
        </w:rPr>
        <w:br/>
      </w:r>
      <w:r w:rsidR="0040565B" w:rsidRPr="004056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نتنياهو تعليقا على تصريحات بن غفير:</w:t>
      </w:r>
      <w:r w:rsidR="0040565B"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لا تغيير على الوضع القانوني القائم في المسجد الأقصى</w:t>
      </w:r>
      <w:r w:rsidR="0040565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0565B" w:rsidRPr="00373E6A">
        <w:rPr>
          <w:rFonts w:ascii="Simplified Arabic" w:hAnsi="Simplified Arabic" w:cs="Simplified Arabic"/>
          <w:sz w:val="28"/>
          <w:szCs w:val="28"/>
        </w:rPr>
        <w:br/>
      </w:r>
      <w:r w:rsidR="0040565B" w:rsidRPr="004056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73E6A" w:rsidRPr="004056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أحرونوت:</w:t>
      </w:r>
      <w:r w:rsidR="00373E6A" w:rsidRPr="00373E6A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وسع محور نتساريم بإنشاء 4 مواقع عسكرية كبيرة</w:t>
      </w:r>
      <w:r w:rsidR="0040565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73E6A" w:rsidRPr="00373E6A">
        <w:rPr>
          <w:rFonts w:ascii="Simplified Arabic" w:hAnsi="Simplified Arabic" w:cs="Simplified Arabic"/>
          <w:sz w:val="28"/>
          <w:szCs w:val="28"/>
        </w:rPr>
        <w:br/>
      </w:r>
      <w:r w:rsidR="00373E6A" w:rsidRPr="00373E6A">
        <w:rPr>
          <w:rFonts w:ascii="Simplified Arabic" w:hAnsi="Simplified Arabic" w:cs="Simplified Arabic"/>
          <w:sz w:val="28"/>
          <w:szCs w:val="28"/>
        </w:rPr>
        <w:br/>
      </w:r>
    </w:p>
    <w:sectPr w:rsidR="006C05C0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8EA" w:rsidRDefault="000108EA">
      <w:pPr>
        <w:spacing w:after="0" w:line="240" w:lineRule="auto"/>
      </w:pPr>
      <w:r>
        <w:separator/>
      </w:r>
    </w:p>
  </w:endnote>
  <w:endnote w:type="continuationSeparator" w:id="0">
    <w:p w:rsidR="000108EA" w:rsidRDefault="0001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B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0108EA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8EA" w:rsidRDefault="000108EA">
      <w:pPr>
        <w:spacing w:after="0" w:line="240" w:lineRule="auto"/>
      </w:pPr>
      <w:r>
        <w:separator/>
      </w:r>
    </w:p>
  </w:footnote>
  <w:footnote w:type="continuationSeparator" w:id="0">
    <w:p w:rsidR="000108EA" w:rsidRDefault="00010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7"/>
  </w:num>
  <w:num w:numId="10">
    <w:abstractNumId w:val="3"/>
  </w:num>
  <w:num w:numId="11">
    <w:abstractNumId w:val="10"/>
  </w:num>
  <w:num w:numId="12">
    <w:abstractNumId w:val="18"/>
  </w:num>
  <w:num w:numId="13">
    <w:abstractNumId w:val="8"/>
  </w:num>
  <w:num w:numId="14">
    <w:abstractNumId w:val="6"/>
  </w:num>
  <w:num w:numId="15">
    <w:abstractNumId w:val="11"/>
  </w:num>
  <w:num w:numId="16">
    <w:abstractNumId w:val="15"/>
  </w:num>
  <w:num w:numId="17">
    <w:abstractNumId w:val="1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33CF8"/>
    <w:rsid w:val="00036651"/>
    <w:rsid w:val="00046A75"/>
    <w:rsid w:val="0005320E"/>
    <w:rsid w:val="0006320C"/>
    <w:rsid w:val="0006492A"/>
    <w:rsid w:val="00083430"/>
    <w:rsid w:val="00087DD2"/>
    <w:rsid w:val="000A37AC"/>
    <w:rsid w:val="000A519E"/>
    <w:rsid w:val="000A7896"/>
    <w:rsid w:val="000B2572"/>
    <w:rsid w:val="000B35DA"/>
    <w:rsid w:val="000B44E6"/>
    <w:rsid w:val="000C3810"/>
    <w:rsid w:val="000D1E1A"/>
    <w:rsid w:val="000E38DF"/>
    <w:rsid w:val="000E4B4B"/>
    <w:rsid w:val="000E5BF9"/>
    <w:rsid w:val="000F38F3"/>
    <w:rsid w:val="000F5805"/>
    <w:rsid w:val="000F6A65"/>
    <w:rsid w:val="00101678"/>
    <w:rsid w:val="00107E4B"/>
    <w:rsid w:val="001101D7"/>
    <w:rsid w:val="00111902"/>
    <w:rsid w:val="00114E84"/>
    <w:rsid w:val="001209E7"/>
    <w:rsid w:val="00131DA9"/>
    <w:rsid w:val="001353DD"/>
    <w:rsid w:val="0014276B"/>
    <w:rsid w:val="00145CB3"/>
    <w:rsid w:val="00157B7C"/>
    <w:rsid w:val="001616B6"/>
    <w:rsid w:val="00165DFF"/>
    <w:rsid w:val="00167D3C"/>
    <w:rsid w:val="001824C3"/>
    <w:rsid w:val="0018442F"/>
    <w:rsid w:val="00187757"/>
    <w:rsid w:val="0019558A"/>
    <w:rsid w:val="00195731"/>
    <w:rsid w:val="001A02AB"/>
    <w:rsid w:val="001A62D4"/>
    <w:rsid w:val="001B00B4"/>
    <w:rsid w:val="001B5B19"/>
    <w:rsid w:val="001C145E"/>
    <w:rsid w:val="001E01DF"/>
    <w:rsid w:val="001E3999"/>
    <w:rsid w:val="001F07F3"/>
    <w:rsid w:val="001F2142"/>
    <w:rsid w:val="001F343B"/>
    <w:rsid w:val="001F5D85"/>
    <w:rsid w:val="001F6F62"/>
    <w:rsid w:val="0020205F"/>
    <w:rsid w:val="002041EA"/>
    <w:rsid w:val="00205CB0"/>
    <w:rsid w:val="00205FEB"/>
    <w:rsid w:val="00215B35"/>
    <w:rsid w:val="00231B92"/>
    <w:rsid w:val="00241DAF"/>
    <w:rsid w:val="00252B34"/>
    <w:rsid w:val="002548A6"/>
    <w:rsid w:val="00254BD5"/>
    <w:rsid w:val="002724E2"/>
    <w:rsid w:val="00274157"/>
    <w:rsid w:val="00274676"/>
    <w:rsid w:val="00275D9F"/>
    <w:rsid w:val="00277C8F"/>
    <w:rsid w:val="002872FC"/>
    <w:rsid w:val="002A085C"/>
    <w:rsid w:val="002A531E"/>
    <w:rsid w:val="002A58F5"/>
    <w:rsid w:val="002B788F"/>
    <w:rsid w:val="002C24AA"/>
    <w:rsid w:val="002C3740"/>
    <w:rsid w:val="002E1A3A"/>
    <w:rsid w:val="002F664B"/>
    <w:rsid w:val="003043A9"/>
    <w:rsid w:val="003043B4"/>
    <w:rsid w:val="0030664E"/>
    <w:rsid w:val="003106A9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36E9"/>
    <w:rsid w:val="00367832"/>
    <w:rsid w:val="00373E6A"/>
    <w:rsid w:val="00392F32"/>
    <w:rsid w:val="00396CB7"/>
    <w:rsid w:val="003B054E"/>
    <w:rsid w:val="003C07A7"/>
    <w:rsid w:val="003C0934"/>
    <w:rsid w:val="003C0B24"/>
    <w:rsid w:val="003C4ADE"/>
    <w:rsid w:val="003C677D"/>
    <w:rsid w:val="003D2D97"/>
    <w:rsid w:val="003D7B4B"/>
    <w:rsid w:val="003E04A6"/>
    <w:rsid w:val="003E3061"/>
    <w:rsid w:val="003E423E"/>
    <w:rsid w:val="003E7CBD"/>
    <w:rsid w:val="003F1F53"/>
    <w:rsid w:val="003F7357"/>
    <w:rsid w:val="0040115A"/>
    <w:rsid w:val="004022A0"/>
    <w:rsid w:val="0040542D"/>
    <w:rsid w:val="0040565B"/>
    <w:rsid w:val="00405F2C"/>
    <w:rsid w:val="004208DB"/>
    <w:rsid w:val="004222E7"/>
    <w:rsid w:val="00422C47"/>
    <w:rsid w:val="00456761"/>
    <w:rsid w:val="00462BE7"/>
    <w:rsid w:val="004649B6"/>
    <w:rsid w:val="00477B7D"/>
    <w:rsid w:val="00483881"/>
    <w:rsid w:val="004913D5"/>
    <w:rsid w:val="00493BE9"/>
    <w:rsid w:val="004B227A"/>
    <w:rsid w:val="004B63FB"/>
    <w:rsid w:val="004B7DDD"/>
    <w:rsid w:val="004C69B7"/>
    <w:rsid w:val="004C7D3E"/>
    <w:rsid w:val="004D5E95"/>
    <w:rsid w:val="004E02AC"/>
    <w:rsid w:val="004E5545"/>
    <w:rsid w:val="004F1D04"/>
    <w:rsid w:val="004F5B9F"/>
    <w:rsid w:val="004F70DA"/>
    <w:rsid w:val="00507E46"/>
    <w:rsid w:val="005253AE"/>
    <w:rsid w:val="0052619C"/>
    <w:rsid w:val="00526A6F"/>
    <w:rsid w:val="00537DC7"/>
    <w:rsid w:val="00544144"/>
    <w:rsid w:val="00547E64"/>
    <w:rsid w:val="00552DA8"/>
    <w:rsid w:val="00553C62"/>
    <w:rsid w:val="00556BCA"/>
    <w:rsid w:val="00563D86"/>
    <w:rsid w:val="00570C51"/>
    <w:rsid w:val="0057274D"/>
    <w:rsid w:val="0058278A"/>
    <w:rsid w:val="00596166"/>
    <w:rsid w:val="00596E56"/>
    <w:rsid w:val="005A197F"/>
    <w:rsid w:val="005A2905"/>
    <w:rsid w:val="005A4F4B"/>
    <w:rsid w:val="005B0785"/>
    <w:rsid w:val="005B3FC7"/>
    <w:rsid w:val="005C0AAE"/>
    <w:rsid w:val="005D2FB0"/>
    <w:rsid w:val="005E15B9"/>
    <w:rsid w:val="005E398D"/>
    <w:rsid w:val="005F1CD8"/>
    <w:rsid w:val="005F25C7"/>
    <w:rsid w:val="00607A55"/>
    <w:rsid w:val="00610A32"/>
    <w:rsid w:val="006128C9"/>
    <w:rsid w:val="00623DA5"/>
    <w:rsid w:val="006276D3"/>
    <w:rsid w:val="00636C17"/>
    <w:rsid w:val="006419AA"/>
    <w:rsid w:val="0064429E"/>
    <w:rsid w:val="006452D2"/>
    <w:rsid w:val="00654090"/>
    <w:rsid w:val="00655D08"/>
    <w:rsid w:val="006639F6"/>
    <w:rsid w:val="00672099"/>
    <w:rsid w:val="00681728"/>
    <w:rsid w:val="00684860"/>
    <w:rsid w:val="006857C8"/>
    <w:rsid w:val="006A5E26"/>
    <w:rsid w:val="006B078A"/>
    <w:rsid w:val="006B5799"/>
    <w:rsid w:val="006B7B6D"/>
    <w:rsid w:val="006C05C0"/>
    <w:rsid w:val="006C64B9"/>
    <w:rsid w:val="006C7674"/>
    <w:rsid w:val="006D4860"/>
    <w:rsid w:val="006D5511"/>
    <w:rsid w:val="006E164B"/>
    <w:rsid w:val="006E180A"/>
    <w:rsid w:val="006F4595"/>
    <w:rsid w:val="006F5072"/>
    <w:rsid w:val="006F6A26"/>
    <w:rsid w:val="00700209"/>
    <w:rsid w:val="007044B6"/>
    <w:rsid w:val="007068B7"/>
    <w:rsid w:val="00720453"/>
    <w:rsid w:val="007322B1"/>
    <w:rsid w:val="00742735"/>
    <w:rsid w:val="0074354E"/>
    <w:rsid w:val="00756280"/>
    <w:rsid w:val="00764635"/>
    <w:rsid w:val="00775049"/>
    <w:rsid w:val="00780DB2"/>
    <w:rsid w:val="00781910"/>
    <w:rsid w:val="0078243A"/>
    <w:rsid w:val="007859ED"/>
    <w:rsid w:val="00787C1E"/>
    <w:rsid w:val="00792B5E"/>
    <w:rsid w:val="007A3D2E"/>
    <w:rsid w:val="007B716A"/>
    <w:rsid w:val="007C77C6"/>
    <w:rsid w:val="007D4828"/>
    <w:rsid w:val="007E357D"/>
    <w:rsid w:val="007F32D9"/>
    <w:rsid w:val="00801334"/>
    <w:rsid w:val="00802D86"/>
    <w:rsid w:val="00806863"/>
    <w:rsid w:val="00807CB6"/>
    <w:rsid w:val="00811DED"/>
    <w:rsid w:val="00822F71"/>
    <w:rsid w:val="00830B37"/>
    <w:rsid w:val="008325D2"/>
    <w:rsid w:val="00833723"/>
    <w:rsid w:val="00833B35"/>
    <w:rsid w:val="00834287"/>
    <w:rsid w:val="00834EB8"/>
    <w:rsid w:val="008460D5"/>
    <w:rsid w:val="0085104D"/>
    <w:rsid w:val="00851B94"/>
    <w:rsid w:val="008600E2"/>
    <w:rsid w:val="0086365B"/>
    <w:rsid w:val="00867594"/>
    <w:rsid w:val="0087019D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B4F59"/>
    <w:rsid w:val="008B6E06"/>
    <w:rsid w:val="008C0C9C"/>
    <w:rsid w:val="008C1AF3"/>
    <w:rsid w:val="008C6E5E"/>
    <w:rsid w:val="008D0B18"/>
    <w:rsid w:val="008E2ED3"/>
    <w:rsid w:val="008F748C"/>
    <w:rsid w:val="009069CE"/>
    <w:rsid w:val="00927ADA"/>
    <w:rsid w:val="0093101E"/>
    <w:rsid w:val="00935D25"/>
    <w:rsid w:val="00943234"/>
    <w:rsid w:val="0094678B"/>
    <w:rsid w:val="009472A7"/>
    <w:rsid w:val="0095478C"/>
    <w:rsid w:val="00964106"/>
    <w:rsid w:val="00972DB0"/>
    <w:rsid w:val="00981372"/>
    <w:rsid w:val="00985C4F"/>
    <w:rsid w:val="009860A7"/>
    <w:rsid w:val="009A7420"/>
    <w:rsid w:val="009B0F00"/>
    <w:rsid w:val="009B650E"/>
    <w:rsid w:val="009B7627"/>
    <w:rsid w:val="009C0CC1"/>
    <w:rsid w:val="009C151E"/>
    <w:rsid w:val="009C5675"/>
    <w:rsid w:val="009D0ED0"/>
    <w:rsid w:val="009E13BE"/>
    <w:rsid w:val="009F10F4"/>
    <w:rsid w:val="009F490E"/>
    <w:rsid w:val="00A028DC"/>
    <w:rsid w:val="00A04749"/>
    <w:rsid w:val="00A07384"/>
    <w:rsid w:val="00A14201"/>
    <w:rsid w:val="00A169E8"/>
    <w:rsid w:val="00A20B6C"/>
    <w:rsid w:val="00A246EC"/>
    <w:rsid w:val="00A2572F"/>
    <w:rsid w:val="00A26447"/>
    <w:rsid w:val="00A37E2F"/>
    <w:rsid w:val="00A4074B"/>
    <w:rsid w:val="00A46584"/>
    <w:rsid w:val="00A60BD4"/>
    <w:rsid w:val="00A64278"/>
    <w:rsid w:val="00A6646C"/>
    <w:rsid w:val="00A67E2F"/>
    <w:rsid w:val="00A72274"/>
    <w:rsid w:val="00A9228A"/>
    <w:rsid w:val="00A9340C"/>
    <w:rsid w:val="00A95570"/>
    <w:rsid w:val="00AB3E22"/>
    <w:rsid w:val="00AB5D72"/>
    <w:rsid w:val="00AC056C"/>
    <w:rsid w:val="00AD17B4"/>
    <w:rsid w:val="00AD3B30"/>
    <w:rsid w:val="00AD7416"/>
    <w:rsid w:val="00AE45CC"/>
    <w:rsid w:val="00AE4E9A"/>
    <w:rsid w:val="00B03CF6"/>
    <w:rsid w:val="00B077DB"/>
    <w:rsid w:val="00B12455"/>
    <w:rsid w:val="00B158EF"/>
    <w:rsid w:val="00B161FE"/>
    <w:rsid w:val="00B2639E"/>
    <w:rsid w:val="00B34231"/>
    <w:rsid w:val="00B41FB4"/>
    <w:rsid w:val="00B46C8C"/>
    <w:rsid w:val="00B50D3D"/>
    <w:rsid w:val="00B62AC7"/>
    <w:rsid w:val="00B674DA"/>
    <w:rsid w:val="00B9194B"/>
    <w:rsid w:val="00B93E98"/>
    <w:rsid w:val="00BA1BC9"/>
    <w:rsid w:val="00BA33DE"/>
    <w:rsid w:val="00BA3B2F"/>
    <w:rsid w:val="00BC1B3A"/>
    <w:rsid w:val="00BD2B80"/>
    <w:rsid w:val="00BD4217"/>
    <w:rsid w:val="00BE0029"/>
    <w:rsid w:val="00BE2249"/>
    <w:rsid w:val="00BE6742"/>
    <w:rsid w:val="00C22DE9"/>
    <w:rsid w:val="00C254E2"/>
    <w:rsid w:val="00C40198"/>
    <w:rsid w:val="00C56ED1"/>
    <w:rsid w:val="00C57069"/>
    <w:rsid w:val="00C57A50"/>
    <w:rsid w:val="00C6349A"/>
    <w:rsid w:val="00C6389F"/>
    <w:rsid w:val="00C80FA7"/>
    <w:rsid w:val="00C834F0"/>
    <w:rsid w:val="00C8399C"/>
    <w:rsid w:val="00CB43AF"/>
    <w:rsid w:val="00CD722F"/>
    <w:rsid w:val="00CE2AD8"/>
    <w:rsid w:val="00CF0C66"/>
    <w:rsid w:val="00CF1B39"/>
    <w:rsid w:val="00CF688A"/>
    <w:rsid w:val="00D03807"/>
    <w:rsid w:val="00D05AE0"/>
    <w:rsid w:val="00D05B34"/>
    <w:rsid w:val="00D0650D"/>
    <w:rsid w:val="00D06852"/>
    <w:rsid w:val="00D158DF"/>
    <w:rsid w:val="00D23081"/>
    <w:rsid w:val="00D237FF"/>
    <w:rsid w:val="00D30F61"/>
    <w:rsid w:val="00D42C89"/>
    <w:rsid w:val="00D51DDD"/>
    <w:rsid w:val="00D65755"/>
    <w:rsid w:val="00D67109"/>
    <w:rsid w:val="00D83999"/>
    <w:rsid w:val="00D90640"/>
    <w:rsid w:val="00D9221C"/>
    <w:rsid w:val="00D96FD3"/>
    <w:rsid w:val="00DA0F3C"/>
    <w:rsid w:val="00DB0F75"/>
    <w:rsid w:val="00DB2B62"/>
    <w:rsid w:val="00DB2C1C"/>
    <w:rsid w:val="00DC3AD9"/>
    <w:rsid w:val="00DC60DD"/>
    <w:rsid w:val="00DD5C3E"/>
    <w:rsid w:val="00E11068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70D1"/>
    <w:rsid w:val="00E53F86"/>
    <w:rsid w:val="00E55A90"/>
    <w:rsid w:val="00E62981"/>
    <w:rsid w:val="00E71F80"/>
    <w:rsid w:val="00E71FF8"/>
    <w:rsid w:val="00E731E2"/>
    <w:rsid w:val="00E740A6"/>
    <w:rsid w:val="00E76539"/>
    <w:rsid w:val="00E77CDF"/>
    <w:rsid w:val="00E80984"/>
    <w:rsid w:val="00E81D96"/>
    <w:rsid w:val="00E9265F"/>
    <w:rsid w:val="00EA4A15"/>
    <w:rsid w:val="00EA77F9"/>
    <w:rsid w:val="00EB39AF"/>
    <w:rsid w:val="00EB580C"/>
    <w:rsid w:val="00EC07D3"/>
    <w:rsid w:val="00EC618D"/>
    <w:rsid w:val="00ED59DB"/>
    <w:rsid w:val="00ED6F17"/>
    <w:rsid w:val="00F069B9"/>
    <w:rsid w:val="00F21D8C"/>
    <w:rsid w:val="00F24D3D"/>
    <w:rsid w:val="00F302F2"/>
    <w:rsid w:val="00F3624B"/>
    <w:rsid w:val="00F505E0"/>
    <w:rsid w:val="00F553DF"/>
    <w:rsid w:val="00F65507"/>
    <w:rsid w:val="00F75758"/>
    <w:rsid w:val="00F765DE"/>
    <w:rsid w:val="00F770F9"/>
    <w:rsid w:val="00F772A9"/>
    <w:rsid w:val="00F86144"/>
    <w:rsid w:val="00F968B8"/>
    <w:rsid w:val="00F978D3"/>
    <w:rsid w:val="00FA096C"/>
    <w:rsid w:val="00FA4AB6"/>
    <w:rsid w:val="00FA734E"/>
    <w:rsid w:val="00FB1B73"/>
    <w:rsid w:val="00FB379F"/>
    <w:rsid w:val="00FB3EC7"/>
    <w:rsid w:val="00FB4E00"/>
    <w:rsid w:val="00FC0536"/>
    <w:rsid w:val="00FC3C66"/>
    <w:rsid w:val="00FC782D"/>
    <w:rsid w:val="00FD2F1D"/>
    <w:rsid w:val="00FD56D2"/>
    <w:rsid w:val="00FD7121"/>
    <w:rsid w:val="00FE4BC9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11ce0516-3a48-469f-b56c-ec02f9c5d2c2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42AC71-AB45-407F-AC81-8A23D2969C6F}"/>
</file>

<file path=customXml/itemProps2.xml><?xml version="1.0" encoding="utf-8"?>
<ds:datastoreItem xmlns:ds="http://schemas.openxmlformats.org/officeDocument/2006/customXml" ds:itemID="{0E194517-1A5D-4EAB-8DA8-03F09FED26EB}"/>
</file>

<file path=customXml/itemProps3.xml><?xml version="1.0" encoding="utf-8"?>
<ds:datastoreItem xmlns:ds="http://schemas.openxmlformats.org/officeDocument/2006/customXml" ds:itemID="{61C547C7-9EFF-45BA-B39F-B5243AF04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5077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340</cp:revision>
  <cp:lastPrinted>2024-08-26T11:27:00Z</cp:lastPrinted>
  <dcterms:created xsi:type="dcterms:W3CDTF">2024-07-03T11:55:00Z</dcterms:created>
  <dcterms:modified xsi:type="dcterms:W3CDTF">2024-08-26T13:19:00Z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